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091B" w14:textId="77777777" w:rsidR="00C927FA" w:rsidRDefault="00000000">
      <w:pPr>
        <w:spacing w:after="0" w:line="259" w:lineRule="auto"/>
        <w:ind w:left="1121" w:right="970" w:firstLine="0"/>
        <w:jc w:val="center"/>
      </w:pPr>
      <w:r>
        <w:rPr>
          <w:b/>
          <w:sz w:val="44"/>
        </w:rPr>
        <w:t xml:space="preserve">STATEMENT OF VALUES AND </w:t>
      </w:r>
      <w:r>
        <w:t xml:space="preserve"> </w:t>
      </w:r>
      <w:r>
        <w:rPr>
          <w:b/>
          <w:sz w:val="44"/>
        </w:rPr>
        <w:t xml:space="preserve">SCHOOL PHILOSOPHY </w:t>
      </w:r>
    </w:p>
    <w:p w14:paraId="78EE5A73" w14:textId="77777777" w:rsidR="00C927FA" w:rsidRDefault="00000000">
      <w:pPr>
        <w:pStyle w:val="Heading1"/>
        <w:ind w:left="-5"/>
      </w:pPr>
      <w:r>
        <w:t>PURPOSE</w:t>
      </w:r>
      <w:r>
        <w:rPr>
          <w:b w:val="0"/>
        </w:rPr>
        <w:t xml:space="preserve"> </w:t>
      </w:r>
    </w:p>
    <w:p w14:paraId="6B10E18A" w14:textId="77777777" w:rsidR="00C927FA" w:rsidRDefault="00000000">
      <w:pPr>
        <w:spacing w:after="190"/>
      </w:pPr>
      <w:r>
        <w:t xml:space="preserve">The purpose of this policy is to outline the values of our school community and explain the vision, mission and objectives of our school. </w:t>
      </w:r>
    </w:p>
    <w:p w14:paraId="01A95D67" w14:textId="77777777" w:rsidR="00C927FA" w:rsidRDefault="00000000">
      <w:pPr>
        <w:pStyle w:val="Heading1"/>
        <w:ind w:left="-5"/>
      </w:pPr>
      <w:r>
        <w:t>POLICY</w:t>
      </w:r>
      <w:r>
        <w:rPr>
          <w:b w:val="0"/>
        </w:rPr>
        <w:t xml:space="preserve"> </w:t>
      </w:r>
    </w:p>
    <w:p w14:paraId="5970EC0B" w14:textId="77777777" w:rsidR="00C927FA" w:rsidRDefault="00000000">
      <w:pPr>
        <w:spacing w:after="160" w:line="258" w:lineRule="auto"/>
        <w:ind w:left="-5" w:right="-12"/>
        <w:jc w:val="both"/>
      </w:pPr>
      <w:r>
        <w:t xml:space="preserve">Clyde Secondary College is committed to providing a safe, supportive and inclusive environment for all students, staff and members of our community. Our school recognises the importance of the partnership between our school and parents and carers to support student learning, engagement and wellbeing. As a Supported Inclusion School, we share a commitment to, and a responsibility for, creating an inclusive and safe school environment for our students.  </w:t>
      </w:r>
    </w:p>
    <w:p w14:paraId="5C1C419B" w14:textId="77777777" w:rsidR="00C927FA" w:rsidRDefault="00000000">
      <w:pPr>
        <w:spacing w:after="198"/>
      </w:pPr>
      <w:r>
        <w:t xml:space="preserve">The programs and teaching at Clyde Secondary College support and promote the principles and practice of Australian democracy, including a commitment to: </w:t>
      </w:r>
    </w:p>
    <w:p w14:paraId="430DB3EC" w14:textId="77777777" w:rsidR="00C927FA" w:rsidRDefault="00000000">
      <w:pPr>
        <w:numPr>
          <w:ilvl w:val="0"/>
          <w:numId w:val="1"/>
        </w:numPr>
        <w:ind w:hanging="360"/>
      </w:pPr>
      <w:r>
        <w:t xml:space="preserve">elected government </w:t>
      </w:r>
    </w:p>
    <w:p w14:paraId="7FBC2BB0" w14:textId="77777777" w:rsidR="00C927FA" w:rsidRDefault="00000000">
      <w:pPr>
        <w:numPr>
          <w:ilvl w:val="0"/>
          <w:numId w:val="1"/>
        </w:numPr>
        <w:ind w:hanging="360"/>
      </w:pPr>
      <w:r>
        <w:t xml:space="preserve">the rule of law </w:t>
      </w:r>
    </w:p>
    <w:p w14:paraId="70E4FFA9" w14:textId="77777777" w:rsidR="00C927FA" w:rsidRDefault="00000000">
      <w:pPr>
        <w:numPr>
          <w:ilvl w:val="0"/>
          <w:numId w:val="1"/>
        </w:numPr>
        <w:ind w:hanging="360"/>
      </w:pPr>
      <w:r>
        <w:t xml:space="preserve">equal rights for all before the law </w:t>
      </w:r>
    </w:p>
    <w:p w14:paraId="1C30F8FF" w14:textId="77777777" w:rsidR="00C927FA" w:rsidRDefault="00000000">
      <w:pPr>
        <w:numPr>
          <w:ilvl w:val="0"/>
          <w:numId w:val="1"/>
        </w:numPr>
        <w:ind w:hanging="360"/>
      </w:pPr>
      <w:r>
        <w:rPr>
          <w:noProof/>
        </w:rPr>
        <mc:AlternateContent>
          <mc:Choice Requires="wpg">
            <w:drawing>
              <wp:anchor distT="0" distB="0" distL="114300" distR="114300" simplePos="0" relativeHeight="251658240" behindDoc="0" locked="0" layoutInCell="1" allowOverlap="1" wp14:anchorId="0B241536" wp14:editId="024E740A">
                <wp:simplePos x="0" y="0"/>
                <wp:positionH relativeFrom="page">
                  <wp:posOffset>0</wp:posOffset>
                </wp:positionH>
                <wp:positionV relativeFrom="page">
                  <wp:posOffset>1876806</wp:posOffset>
                </wp:positionV>
                <wp:extent cx="7560564" cy="278059"/>
                <wp:effectExtent l="0" t="0" r="0" b="0"/>
                <wp:wrapTopAndBottom/>
                <wp:docPr id="8078" name="Group 8078"/>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605" name="Rectangle 605"/>
                        <wps:cNvSpPr/>
                        <wps:spPr>
                          <a:xfrm>
                            <a:off x="5585460" y="97219"/>
                            <a:ext cx="53367" cy="240517"/>
                          </a:xfrm>
                          <a:prstGeom prst="rect">
                            <a:avLst/>
                          </a:prstGeom>
                          <a:ln>
                            <a:noFill/>
                          </a:ln>
                        </wps:spPr>
                        <wps:txbx>
                          <w:txbxContent>
                            <w:p w14:paraId="380546BB" w14:textId="77777777" w:rsidR="00C927FA" w:rsidRDefault="00000000">
                              <w:pPr>
                                <w:spacing w:after="160" w:line="259" w:lineRule="auto"/>
                                <w:ind w:left="0" w:firstLine="0"/>
                              </w:pPr>
                              <w:r>
                                <w:rPr>
                                  <w:b/>
                                  <w:color w:val="9CC2E5"/>
                                  <w:sz w:val="28"/>
                                </w:rPr>
                                <w:t xml:space="preserve"> </w:t>
                              </w:r>
                            </w:p>
                          </w:txbxContent>
                        </wps:txbx>
                        <wps:bodyPr horzOverflow="overflow" vert="horz" lIns="0" tIns="0" rIns="0" bIns="0" rtlCol="0">
                          <a:noAutofit/>
                        </wps:bodyPr>
                      </wps:wsp>
                      <wps:wsp>
                        <wps:cNvPr id="10326" name="Shape 10326"/>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7" name="Shape 10327"/>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B241536" id="Group 8078"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">
                <v:rect id="Rectangle 605"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" filled="f" stroked="f">
                  <v:textbox inset="0,0,0,0">
                    <w:txbxContent>
                      <w:p w14:paraId="380546BB" w14:textId="77777777" w:rsidR="00C927FA" w:rsidRDefault="00000000">
                        <w:pPr>
                          <w:spacing w:after="160" w:line="259" w:lineRule="auto"/>
                          <w:ind w:left="0" w:firstLine="0"/>
                        </w:pPr>
                        <w:r>
                          <w:rPr>
                            <w:b/>
                            <w:color w:val="9CC2E5"/>
                            <w:sz w:val="28"/>
                          </w:rPr>
                          <w:t xml:space="preserve"> </w:t>
                        </w:r>
                      </w:p>
                    </w:txbxContent>
                  </v:textbox>
                </v:rect>
                <v:shape id="Shape 10326"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" path="m,l7560564,r,152400l,152400,,e" fillcolor="black" stroked="f" strokeweight="0">
                  <v:stroke miterlimit="83231f" joinstyle="miter"/>
                  <v:path arrowok="t" textboxrect="0,0,7560564,152400"/>
                </v:shape>
                <v:shape id="Shape 10327"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t xml:space="preserve">freedom of religion </w:t>
      </w:r>
    </w:p>
    <w:p w14:paraId="1DCD1931" w14:textId="77777777" w:rsidR="00C927FA" w:rsidRDefault="00000000">
      <w:pPr>
        <w:numPr>
          <w:ilvl w:val="0"/>
          <w:numId w:val="1"/>
        </w:numPr>
        <w:spacing w:after="123"/>
        <w:ind w:hanging="360"/>
      </w:pPr>
      <w:r>
        <w:t xml:space="preserve">freedom of speech and association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values of openness and tolerance.  </w:t>
      </w:r>
    </w:p>
    <w:p w14:paraId="604C3C5F" w14:textId="77777777" w:rsidR="00C927FA" w:rsidRDefault="00000000">
      <w:r>
        <w:t xml:space="preserve">This policy outlines our school’s vision, mission, objective, values and expectations of our school community. This policy is available on our school website, our staff induction handbook, student diary and enrolment/transition packs. </w:t>
      </w:r>
    </w:p>
    <w:p w14:paraId="67B504F7" w14:textId="77777777" w:rsidR="00C927FA" w:rsidRDefault="00000000">
      <w:pPr>
        <w:spacing w:after="0" w:line="259" w:lineRule="auto"/>
        <w:ind w:left="0" w:firstLine="0"/>
      </w:pPr>
      <w:r>
        <w:t xml:space="preserve"> </w:t>
      </w:r>
    </w:p>
    <w:p w14:paraId="268C6C9F" w14:textId="77777777" w:rsidR="00C927FA" w:rsidRDefault="00000000">
      <w:pPr>
        <w:spacing w:after="200"/>
      </w:pPr>
      <w:r>
        <w:t xml:space="preserve">To celebrate and embed our Statement of Values and Philosophy in our school community, we  </w:t>
      </w:r>
    </w:p>
    <w:p w14:paraId="742FD105" w14:textId="77777777" w:rsidR="00C927FA" w:rsidRDefault="00000000">
      <w:pPr>
        <w:numPr>
          <w:ilvl w:val="0"/>
          <w:numId w:val="1"/>
        </w:numPr>
        <w:ind w:hanging="360"/>
      </w:pPr>
      <w:r>
        <w:t xml:space="preserve">display posters and banners that promote our values in our school  </w:t>
      </w:r>
    </w:p>
    <w:p w14:paraId="6972B509" w14:textId="77777777" w:rsidR="00C927FA" w:rsidRDefault="00000000">
      <w:pPr>
        <w:numPr>
          <w:ilvl w:val="0"/>
          <w:numId w:val="1"/>
        </w:numPr>
        <w:ind w:hanging="360"/>
      </w:pPr>
      <w:r>
        <w:t xml:space="preserve">celebrate our values in our school newsletter  </w:t>
      </w:r>
    </w:p>
    <w:p w14:paraId="7097FCCC" w14:textId="77777777" w:rsidR="00C927FA" w:rsidRDefault="00000000">
      <w:pPr>
        <w:numPr>
          <w:ilvl w:val="0"/>
          <w:numId w:val="1"/>
        </w:numPr>
        <w:spacing w:after="122"/>
        <w:ind w:hanging="360"/>
      </w:pPr>
      <w:r>
        <w:t xml:space="preserve">provide awards and recognition for students who actively demonstrate the values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discuss our values with students in the classroom, meetings and assemblies.  </w:t>
      </w:r>
    </w:p>
    <w:p w14:paraId="11CA18D8" w14:textId="77777777" w:rsidR="00C927FA" w:rsidRDefault="00000000">
      <w:r>
        <w:t xml:space="preserve">Clyde Secondary College is a mainstream school with a specialist provision reflective of the ideals of the Supported Inclusion School Model which balances a level of targeted support that is greater than a standard mainstream school, with a level of inclusivity that is greater than a stand-alone specialist school. As a Supported Inclusion School, a number of places at the school are designated for students with disabilities. Students with disabilities are provided enhanced support to receive high quality, evidence-based educational provision alongside mainstream students to the greatest extent possible in a safe, accessible and supportive environment.  </w:t>
      </w:r>
    </w:p>
    <w:p w14:paraId="1127DE54" w14:textId="77777777" w:rsidR="00C927FA" w:rsidRDefault="00000000">
      <w:pPr>
        <w:spacing w:after="0" w:line="259" w:lineRule="auto"/>
        <w:ind w:left="7356" w:firstLine="0"/>
      </w:pPr>
      <w:r>
        <w:rPr>
          <w:b/>
          <w:color w:val="9CC2E5"/>
          <w:sz w:val="28"/>
        </w:rPr>
        <w:lastRenderedPageBreak/>
        <w:t xml:space="preserve"> </w:t>
      </w:r>
    </w:p>
    <w:p w14:paraId="4188F769" w14:textId="77777777" w:rsidR="00C927FA" w:rsidRDefault="00000000">
      <w:pPr>
        <w:spacing w:after="152"/>
      </w:pPr>
      <w:r>
        <w:t xml:space="preserve">As a Supported inclusion School, Clyde Secondary College engages quality inclusive education practices, including the provision of assessment, curriculum and pedagogy that is rigorous and accessible for all students, free of discrimination. This includes the careful consideration and selection of the following features </w:t>
      </w:r>
    </w:p>
    <w:p w14:paraId="3E884824" w14:textId="77777777" w:rsidR="00C927FA" w:rsidRDefault="00000000">
      <w:pPr>
        <w:numPr>
          <w:ilvl w:val="1"/>
          <w:numId w:val="1"/>
        </w:numPr>
        <w:ind w:hanging="159"/>
      </w:pPr>
      <w:r>
        <w:t xml:space="preserve">the design and physical structures </w:t>
      </w:r>
    </w:p>
    <w:p w14:paraId="0D44747C" w14:textId="77777777" w:rsidR="00C927FA" w:rsidRDefault="00000000">
      <w:pPr>
        <w:numPr>
          <w:ilvl w:val="1"/>
          <w:numId w:val="1"/>
        </w:numPr>
        <w:ind w:hanging="159"/>
      </w:pPr>
      <w:r>
        <w:t xml:space="preserve">the teaching methods selected and implemented  </w:t>
      </w:r>
    </w:p>
    <w:p w14:paraId="16355FA3" w14:textId="77777777" w:rsidR="00C927FA" w:rsidRDefault="00000000">
      <w:pPr>
        <w:numPr>
          <w:ilvl w:val="1"/>
          <w:numId w:val="1"/>
        </w:numPr>
        <w:ind w:hanging="159"/>
      </w:pPr>
      <w:r>
        <w:t xml:space="preserve">the curriculum framework  </w:t>
      </w:r>
    </w:p>
    <w:p w14:paraId="18A2B899" w14:textId="77777777" w:rsidR="00C927FA" w:rsidRDefault="00000000">
      <w:pPr>
        <w:numPr>
          <w:ilvl w:val="1"/>
          <w:numId w:val="1"/>
        </w:numPr>
        <w:ind w:hanging="159"/>
      </w:pPr>
      <w:r>
        <w:t xml:space="preserve">the culture  </w:t>
      </w:r>
    </w:p>
    <w:p w14:paraId="35908AE4" w14:textId="77777777" w:rsidR="00C927FA" w:rsidRDefault="00000000">
      <w:pPr>
        <w:numPr>
          <w:ilvl w:val="1"/>
          <w:numId w:val="1"/>
        </w:numPr>
        <w:ind w:hanging="159"/>
      </w:pPr>
      <w:r>
        <w:t xml:space="preserve">policies and practices </w:t>
      </w:r>
    </w:p>
    <w:p w14:paraId="052D2758" w14:textId="77777777" w:rsidR="00C927FA" w:rsidRDefault="00000000">
      <w:pPr>
        <w:spacing w:after="0" w:line="259" w:lineRule="auto"/>
        <w:ind w:left="720" w:firstLine="0"/>
      </w:pPr>
      <w:r>
        <w:t xml:space="preserve"> </w:t>
      </w:r>
    </w:p>
    <w:p w14:paraId="304B1EA1" w14:textId="77777777" w:rsidR="00C927FA" w:rsidRDefault="00000000">
      <w:pPr>
        <w:spacing w:after="40"/>
      </w:pPr>
      <w:r>
        <w:t xml:space="preserve">To celebrate and embed our school’s inclusive culture, we will: </w:t>
      </w:r>
    </w:p>
    <w:p w14:paraId="4CE2E127" w14:textId="77777777" w:rsidR="00C927FA" w:rsidRDefault="00000000">
      <w:pPr>
        <w:numPr>
          <w:ilvl w:val="0"/>
          <w:numId w:val="1"/>
        </w:numPr>
        <w:ind w:hanging="360"/>
      </w:pPr>
      <w:r>
        <w:t xml:space="preserve">Acknowledge that every student can and has the right to learn. </w:t>
      </w:r>
    </w:p>
    <w:p w14:paraId="36E466C4" w14:textId="77777777" w:rsidR="00C927FA" w:rsidRDefault="00000000">
      <w:pPr>
        <w:numPr>
          <w:ilvl w:val="0"/>
          <w:numId w:val="1"/>
        </w:numPr>
        <w:ind w:hanging="360"/>
      </w:pPr>
      <w:r>
        <w:t xml:space="preserve">Focus on collaboration amongst staff, with support services and families. </w:t>
      </w:r>
    </w:p>
    <w:p w14:paraId="73473F9F" w14:textId="77777777" w:rsidR="00C927FA" w:rsidRDefault="00000000">
      <w:pPr>
        <w:numPr>
          <w:ilvl w:val="0"/>
          <w:numId w:val="1"/>
        </w:numPr>
        <w:ind w:hanging="360"/>
      </w:pPr>
      <w:r>
        <w:t xml:space="preserve">Focus on professional growth and risk-taking to help staff build skills in inclusive practice. </w:t>
      </w:r>
    </w:p>
    <w:p w14:paraId="0F60AF79" w14:textId="77777777" w:rsidR="00C927FA" w:rsidRDefault="00000000">
      <w:pPr>
        <w:numPr>
          <w:ilvl w:val="0"/>
          <w:numId w:val="1"/>
        </w:numPr>
        <w:ind w:hanging="360"/>
      </w:pPr>
      <w:r>
        <w:t xml:space="preserve">Expect that inclusion is everybody’s business. </w:t>
      </w:r>
    </w:p>
    <w:p w14:paraId="0B38806A" w14:textId="77777777" w:rsidR="00C927FA" w:rsidRDefault="00000000">
      <w:pPr>
        <w:numPr>
          <w:ilvl w:val="0"/>
          <w:numId w:val="1"/>
        </w:numPr>
        <w:ind w:hanging="360"/>
      </w:pPr>
      <w:r>
        <w:t xml:space="preserve">Acknowledge the individual needs of all students.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Celebrate the strengths of every student. </w:t>
      </w:r>
    </w:p>
    <w:p w14:paraId="11A3129D" w14:textId="77777777" w:rsidR="00C927FA" w:rsidRDefault="00000000">
      <w:pPr>
        <w:numPr>
          <w:ilvl w:val="0"/>
          <w:numId w:val="1"/>
        </w:numPr>
        <w:ind w:hanging="360"/>
      </w:pPr>
      <w:r>
        <w:t xml:space="preserve">Identify and eliminate barriers to exclusion </w:t>
      </w:r>
    </w:p>
    <w:p w14:paraId="380DDC0A" w14:textId="77777777" w:rsidR="00C927FA" w:rsidRDefault="00000000">
      <w:pPr>
        <w:numPr>
          <w:ilvl w:val="0"/>
          <w:numId w:val="1"/>
        </w:numPr>
        <w:ind w:hanging="360"/>
      </w:pPr>
      <w:r>
        <w:t xml:space="preserve">Foster a culture where students with and without disability learn and grow side-by-side </w:t>
      </w:r>
    </w:p>
    <w:p w14:paraId="06BF3EA8" w14:textId="77777777" w:rsidR="00C927FA" w:rsidRDefault="00000000">
      <w:pPr>
        <w:spacing w:after="201" w:line="259" w:lineRule="auto"/>
        <w:ind w:left="720" w:firstLine="0"/>
      </w:pPr>
      <w:r>
        <w:t xml:space="preserve"> </w:t>
      </w:r>
    </w:p>
    <w:p w14:paraId="71D37065" w14:textId="77777777" w:rsidR="00C927FA" w:rsidRDefault="00000000">
      <w:pPr>
        <w:pStyle w:val="Heading1"/>
        <w:ind w:left="-5"/>
      </w:pPr>
      <w:r>
        <w:t>VISION</w:t>
      </w:r>
      <w:r>
        <w:rPr>
          <w:sz w:val="21"/>
        </w:rPr>
        <w:t xml:space="preserve"> </w:t>
      </w:r>
      <w:r>
        <w:rPr>
          <w:b w:val="0"/>
        </w:rPr>
        <w:t xml:space="preserve"> </w:t>
      </w:r>
    </w:p>
    <w:p w14:paraId="578BC9D4" w14:textId="77777777" w:rsidR="00C927FA" w:rsidRDefault="00000000">
      <w:pPr>
        <w:spacing w:after="190"/>
      </w:pPr>
      <w:r>
        <w:t xml:space="preserve">Clyde Secondary College fosters a love of learning. We respect inclusion, diversity and indigenous heritage. We aspire for continuous improvement in all our students as they grow into adulthood. We live by our motto, “Excelling together, Valuing the individual”, and look forward to our students emerging as empowered young adults who are resilient, highly productive and successful global citizens </w:t>
      </w:r>
    </w:p>
    <w:p w14:paraId="28CA9CAA" w14:textId="77777777" w:rsidR="00C927FA" w:rsidRDefault="00000000">
      <w:pPr>
        <w:pStyle w:val="Heading1"/>
        <w:ind w:left="-5"/>
      </w:pPr>
      <w:r>
        <w:t>MISSION</w:t>
      </w:r>
      <w:r>
        <w:rPr>
          <w:b w:val="0"/>
        </w:rPr>
        <w:t xml:space="preserve"> </w:t>
      </w:r>
    </w:p>
    <w:p w14:paraId="7FE8E6A4" w14:textId="77777777" w:rsidR="00C927FA" w:rsidRDefault="00000000">
      <w:pPr>
        <w:spacing w:after="190"/>
      </w:pPr>
      <w:r>
        <w:t xml:space="preserve">Our mission at Clyde Secondary College is to provide a rich, inclusive and diverse learning experience with strong held school values for all students.  It encourages all students to be resilient, confident and respectful global citizens with a desire for learning and tolerance and acceptance towards all members of our community. </w:t>
      </w:r>
    </w:p>
    <w:p w14:paraId="24E52D52" w14:textId="77777777" w:rsidR="00C927FA" w:rsidRDefault="00000000">
      <w:pPr>
        <w:pStyle w:val="Heading1"/>
        <w:ind w:left="-5"/>
      </w:pPr>
      <w:r>
        <w:t>OBJECTIVE</w:t>
      </w:r>
      <w:r>
        <w:rPr>
          <w:b w:val="0"/>
        </w:rPr>
        <w:t xml:space="preserve"> </w:t>
      </w:r>
    </w:p>
    <w:p w14:paraId="0708737E" w14:textId="77777777" w:rsidR="00C927FA" w:rsidRDefault="00000000">
      <w:pPr>
        <w:spacing w:after="190"/>
      </w:pPr>
      <w:r>
        <w:t xml:space="preserve">Our objective at Clyde Secondary College is for our students and community to ‘REACH’ and achieve outstanding post school destinations, becoming active participants in a global society with a strong sense of self and of others.  </w:t>
      </w:r>
    </w:p>
    <w:p w14:paraId="6A434DF0" w14:textId="77777777" w:rsidR="00C927FA" w:rsidRDefault="00000000">
      <w:pPr>
        <w:pStyle w:val="Heading1"/>
        <w:ind w:left="-5"/>
      </w:pPr>
      <w:r>
        <w:lastRenderedPageBreak/>
        <w:t>VALUES</w:t>
      </w:r>
      <w:r>
        <w:rPr>
          <w:b w:val="0"/>
        </w:rPr>
        <w:t xml:space="preserve"> </w:t>
      </w:r>
    </w:p>
    <w:p w14:paraId="3311CDA0" w14:textId="77777777" w:rsidR="00C927FA" w:rsidRDefault="00000000">
      <w:r>
        <w:t xml:space="preserve">Clyde Secondary College’s motto is ‘Excelling together, Valuing the individual”; our values are intrinsically linked to this motto as we REACH to do our very best, every day: </w:t>
      </w:r>
    </w:p>
    <w:p w14:paraId="4D0A3A02" w14:textId="77777777" w:rsidR="00C927FA" w:rsidRDefault="00000000">
      <w:pPr>
        <w:spacing w:after="0" w:line="259" w:lineRule="auto"/>
        <w:ind w:left="7356" w:firstLine="0"/>
      </w:pPr>
      <w:r>
        <w:rPr>
          <w:b/>
          <w:color w:val="9CC2E5"/>
          <w:sz w:val="28"/>
        </w:rPr>
        <w:t xml:space="preserve"> </w:t>
      </w:r>
    </w:p>
    <w:p w14:paraId="1C603220" w14:textId="77777777" w:rsidR="00C927FA" w:rsidRDefault="00000000">
      <w:pPr>
        <w:numPr>
          <w:ilvl w:val="0"/>
          <w:numId w:val="2"/>
        </w:numPr>
        <w:ind w:hanging="360"/>
      </w:pPr>
      <w:r>
        <w:rPr>
          <w:b/>
        </w:rPr>
        <w:t>R</w:t>
      </w:r>
      <w:r>
        <w:t>espect</w:t>
      </w:r>
      <w:r>
        <w:rPr>
          <w:b/>
        </w:rPr>
        <w:t xml:space="preserve"> </w:t>
      </w:r>
    </w:p>
    <w:p w14:paraId="316FAF79" w14:textId="77777777" w:rsidR="00C927FA" w:rsidRDefault="00000000">
      <w:pPr>
        <w:numPr>
          <w:ilvl w:val="0"/>
          <w:numId w:val="2"/>
        </w:numPr>
        <w:ind w:hanging="360"/>
      </w:pPr>
      <w:r>
        <w:rPr>
          <w:b/>
        </w:rPr>
        <w:t>E</w:t>
      </w:r>
      <w:r>
        <w:t>xcellence</w:t>
      </w:r>
      <w:r>
        <w:rPr>
          <w:b/>
        </w:rPr>
        <w:t xml:space="preserve"> </w:t>
      </w:r>
    </w:p>
    <w:p w14:paraId="24AB7120" w14:textId="77777777" w:rsidR="00C927FA" w:rsidRDefault="00000000">
      <w:pPr>
        <w:numPr>
          <w:ilvl w:val="0"/>
          <w:numId w:val="2"/>
        </w:numPr>
        <w:ind w:hanging="360"/>
      </w:pPr>
      <w:r>
        <w:rPr>
          <w:b/>
        </w:rPr>
        <w:t>A</w:t>
      </w:r>
      <w:r>
        <w:t>spiration</w:t>
      </w:r>
      <w:r>
        <w:rPr>
          <w:b/>
        </w:rPr>
        <w:t xml:space="preserve"> </w:t>
      </w:r>
    </w:p>
    <w:p w14:paraId="601FACFE" w14:textId="77777777" w:rsidR="00C927FA" w:rsidRDefault="00000000">
      <w:pPr>
        <w:numPr>
          <w:ilvl w:val="0"/>
          <w:numId w:val="2"/>
        </w:numPr>
        <w:ind w:hanging="360"/>
      </w:pPr>
      <w:r>
        <w:rPr>
          <w:b/>
        </w:rPr>
        <w:t>C</w:t>
      </w:r>
      <w:r>
        <w:t>uriosity</w:t>
      </w:r>
      <w:r>
        <w:rPr>
          <w:b/>
        </w:rPr>
        <w:t xml:space="preserve"> </w:t>
      </w:r>
    </w:p>
    <w:p w14:paraId="3A3C7A58" w14:textId="77777777" w:rsidR="00C927FA" w:rsidRDefault="00000000">
      <w:pPr>
        <w:numPr>
          <w:ilvl w:val="0"/>
          <w:numId w:val="2"/>
        </w:numPr>
        <w:spacing w:after="130"/>
        <w:ind w:hanging="360"/>
      </w:pPr>
      <w:r>
        <w:rPr>
          <w:b/>
        </w:rPr>
        <w:t>H</w:t>
      </w:r>
      <w:r>
        <w:t>onesty</w:t>
      </w:r>
      <w:r>
        <w:rPr>
          <w:b/>
        </w:rPr>
        <w:t xml:space="preserve"> </w:t>
      </w:r>
    </w:p>
    <w:p w14:paraId="3D2E554A" w14:textId="77777777" w:rsidR="00C927FA" w:rsidRDefault="00000000">
      <w:r>
        <w:rPr>
          <w:b/>
        </w:rPr>
        <w:t>Respect</w:t>
      </w:r>
      <w:r>
        <w:t xml:space="preserve">; Respect oneself, others and the school environment.  Having honour or regards for the worth of others </w:t>
      </w:r>
    </w:p>
    <w:p w14:paraId="358AD120" w14:textId="77777777" w:rsidR="00C927FA" w:rsidRDefault="00000000">
      <w:pPr>
        <w:spacing w:after="0" w:line="259" w:lineRule="auto"/>
        <w:ind w:left="0" w:firstLine="0"/>
      </w:pPr>
      <w:r>
        <w:t xml:space="preserve"> </w:t>
      </w:r>
    </w:p>
    <w:p w14:paraId="298578EA" w14:textId="77777777" w:rsidR="00C927FA" w:rsidRDefault="00000000">
      <w:r>
        <w:rPr>
          <w:b/>
        </w:rPr>
        <w:t>Excellence;</w:t>
      </w:r>
      <w:r>
        <w:t xml:space="preserve"> Strive for personal best, continual improvement and working with our full potential. </w:t>
      </w:r>
    </w:p>
    <w:p w14:paraId="007C7D02" w14:textId="77777777" w:rsidR="00C927FA" w:rsidRDefault="00000000">
      <w:pPr>
        <w:spacing w:after="0" w:line="259" w:lineRule="auto"/>
        <w:ind w:left="0" w:firstLine="0"/>
      </w:pPr>
      <w:r>
        <w:t xml:space="preserve"> </w:t>
      </w:r>
    </w:p>
    <w:p w14:paraId="42D45A97" w14:textId="77777777" w:rsidR="00C927FA" w:rsidRDefault="00000000">
      <w:r>
        <w:rPr>
          <w:b/>
        </w:rPr>
        <w:t>Aspiration;</w:t>
      </w:r>
      <w:r>
        <w:t xml:space="preserve"> Direct our ambitions towards achieving our dreams and be the best that we can be! </w:t>
      </w:r>
    </w:p>
    <w:p w14:paraId="67A43AC8" w14:textId="77777777" w:rsidR="00C927FA" w:rsidRDefault="00000000">
      <w:pPr>
        <w:spacing w:after="0" w:line="259" w:lineRule="auto"/>
        <w:ind w:left="0" w:firstLine="0"/>
      </w:pPr>
      <w:r>
        <w:t xml:space="preserve"> </w:t>
      </w:r>
    </w:p>
    <w:p w14:paraId="226FED7D" w14:textId="77777777" w:rsidR="00C927FA" w:rsidRDefault="00000000">
      <w:r>
        <w:rPr>
          <w:b/>
        </w:rPr>
        <w:t>Curiosity;</w:t>
      </w:r>
      <w:r>
        <w:t xml:space="preserve"> Seek out and explore in our learning and life. </w:t>
      </w:r>
    </w:p>
    <w:p w14:paraId="3AF69E4A" w14:textId="77777777" w:rsidR="00C927FA" w:rsidRDefault="00000000">
      <w:pPr>
        <w:spacing w:after="0" w:line="259" w:lineRule="auto"/>
        <w:ind w:left="0" w:firstLine="0"/>
      </w:pPr>
      <w:r>
        <w:t xml:space="preserve"> </w:t>
      </w:r>
    </w:p>
    <w:p w14:paraId="22235A78" w14:textId="77777777" w:rsidR="00C927FA" w:rsidRDefault="00000000">
      <w:pPr>
        <w:spacing w:after="193"/>
      </w:pPr>
      <w:r>
        <w:rPr>
          <w:b/>
        </w:rPr>
        <w:t>Honesty</w:t>
      </w:r>
      <w:r>
        <w:t>; To always be truthful and act with integrity by doing the right thing even when no-one is watching.</w:t>
      </w:r>
      <w:r>
        <w:rPr>
          <w:b/>
        </w:rPr>
        <w:t xml:space="preserve"> </w:t>
      </w:r>
    </w:p>
    <w:p w14:paraId="4152826A" w14:textId="77777777" w:rsidR="00C927FA" w:rsidRDefault="00000000">
      <w:pPr>
        <w:pStyle w:val="Heading1"/>
        <w:ind w:left="-5"/>
      </w:pPr>
      <w:r>
        <w:t>BEHAVIOURAL</w:t>
      </w:r>
      <w:r>
        <w:rPr>
          <w:sz w:val="21"/>
        </w:rPr>
        <w:t xml:space="preserve"> </w:t>
      </w:r>
      <w:r>
        <w:t>EXPECTATIONS</w:t>
      </w:r>
      <w:r>
        <w:rPr>
          <w:sz w:val="21"/>
        </w:rPr>
        <w:t xml:space="preserve"> </w:t>
      </w:r>
      <w:r>
        <w:rPr>
          <w:b w:val="0"/>
        </w:rPr>
        <w:t xml:space="preserve"> </w:t>
      </w:r>
    </w:p>
    <w:p w14:paraId="1561E7AA" w14:textId="77777777" w:rsidR="00C927FA" w:rsidRDefault="00000000">
      <w:pPr>
        <w:spacing w:after="160" w:line="258" w:lineRule="auto"/>
        <w:ind w:left="-5" w:right="-12"/>
        <w:jc w:val="both"/>
      </w:pPr>
      <w:r>
        <w:t xml:space="preserve">Clyde Secondary College acknowledges that the behaviour of staff, parents, carers and students has an impact on our school community and culture. We acknowledge a shared responsibility to create a positive learning environment for the children and young people at our school.   The College leadership team have developed a document known as “The Clyde Five” which reflects the expected behaviours and commitments the whole school community makes with each and to each other.  It is a framework to support the inclusive culture that lives and breathes our values and motto.  See Appendix A. </w:t>
      </w:r>
    </w:p>
    <w:p w14:paraId="68011F5A" w14:textId="77777777" w:rsidR="00C927FA" w:rsidRDefault="00000000">
      <w:pPr>
        <w:spacing w:after="40"/>
      </w:pPr>
      <w:r>
        <w:t xml:space="preserve">As principals and school leaders, we will:  </w:t>
      </w:r>
    </w:p>
    <w:p w14:paraId="0E1C9B30" w14:textId="77777777" w:rsidR="00C927FA" w:rsidRDefault="00000000">
      <w:pPr>
        <w:numPr>
          <w:ilvl w:val="0"/>
          <w:numId w:val="3"/>
        </w:numPr>
        <w:ind w:hanging="360"/>
      </w:pPr>
      <w:r>
        <w:t xml:space="preserve">Model positive behaviour and effective leadership </w:t>
      </w:r>
    </w:p>
    <w:p w14:paraId="7A7A2B98" w14:textId="77777777" w:rsidR="00C927FA" w:rsidRDefault="00000000">
      <w:pPr>
        <w:numPr>
          <w:ilvl w:val="0"/>
          <w:numId w:val="3"/>
        </w:numPr>
        <w:ind w:hanging="360"/>
      </w:pPr>
      <w:r>
        <w:t xml:space="preserve">Communicate politely and respectfully with all members of the school community. </w:t>
      </w:r>
    </w:p>
    <w:p w14:paraId="3BE75809" w14:textId="77777777" w:rsidR="00C927FA" w:rsidRDefault="00000000">
      <w:pPr>
        <w:numPr>
          <w:ilvl w:val="0"/>
          <w:numId w:val="3"/>
        </w:numPr>
        <w:spacing w:after="38"/>
        <w:ind w:hanging="360"/>
      </w:pPr>
      <w:r>
        <w:rPr>
          <w:color w:val="262626"/>
        </w:rPr>
        <w:t xml:space="preserve">Work collaboratively to create a school environment where respectful and safe behaviour is expected and acknowledged. </w:t>
      </w:r>
    </w:p>
    <w:p w14:paraId="352927D0" w14:textId="77777777" w:rsidR="00C927FA" w:rsidRDefault="00000000">
      <w:pPr>
        <w:numPr>
          <w:ilvl w:val="0"/>
          <w:numId w:val="3"/>
        </w:numPr>
        <w:spacing w:after="39"/>
        <w:ind w:hanging="360"/>
      </w:pPr>
      <w:r>
        <w:rPr>
          <w:color w:val="262626"/>
        </w:rPr>
        <w:t xml:space="preserve">Behave in a manner consistent with the standards of our profession and </w:t>
      </w:r>
      <w:r>
        <w:t>meet core responsibilities to provide safe and inclusive environments.</w:t>
      </w:r>
      <w:r>
        <w:rPr>
          <w:color w:val="262626"/>
        </w:rPr>
        <w:t xml:space="preserve"> </w:t>
      </w:r>
    </w:p>
    <w:p w14:paraId="06E9288A" w14:textId="77777777" w:rsidR="00C927FA" w:rsidRDefault="00000000">
      <w:pPr>
        <w:numPr>
          <w:ilvl w:val="0"/>
          <w:numId w:val="3"/>
        </w:numPr>
        <w:spacing w:after="40"/>
        <w:ind w:hanging="360"/>
      </w:pPr>
      <w:r>
        <w:t xml:space="preserve">Plan, implement and review our work to ensure the care, safety, security and general wellbeing of all students at school. </w:t>
      </w:r>
    </w:p>
    <w:p w14:paraId="39C4DEAB" w14:textId="77777777" w:rsidR="00C927FA" w:rsidRDefault="00000000">
      <w:pPr>
        <w:numPr>
          <w:ilvl w:val="0"/>
          <w:numId w:val="3"/>
        </w:numPr>
        <w:ind w:hanging="360"/>
      </w:pPr>
      <w:r>
        <w:t xml:space="preserve">Identify and support students who are or may be at risk </w:t>
      </w:r>
    </w:p>
    <w:p w14:paraId="509F2A39" w14:textId="77777777" w:rsidR="00C927FA" w:rsidRDefault="00000000">
      <w:pPr>
        <w:numPr>
          <w:ilvl w:val="0"/>
          <w:numId w:val="3"/>
        </w:numPr>
        <w:ind w:hanging="360"/>
      </w:pPr>
      <w:r>
        <w:t xml:space="preserve">Do our best to ensure every child achieves their personal and learning potential. </w:t>
      </w:r>
    </w:p>
    <w:p w14:paraId="0523C053" w14:textId="77777777" w:rsidR="00C927FA" w:rsidRDefault="00000000">
      <w:pPr>
        <w:numPr>
          <w:ilvl w:val="0"/>
          <w:numId w:val="3"/>
        </w:numPr>
        <w:spacing w:after="40"/>
        <w:ind w:hanging="360"/>
      </w:pPr>
      <w:r>
        <w:lastRenderedPageBreak/>
        <w:t xml:space="preserve">Work with parents and carers to understand their child’s needs and, where necessary, adapt the learning environment accordingly. </w:t>
      </w:r>
    </w:p>
    <w:p w14:paraId="4795EE0B" w14:textId="77777777" w:rsidR="00C927FA" w:rsidRDefault="00000000">
      <w:pPr>
        <w:numPr>
          <w:ilvl w:val="0"/>
          <w:numId w:val="3"/>
        </w:numPr>
        <w:spacing w:after="40"/>
        <w:ind w:hanging="360"/>
      </w:pPr>
      <w:r>
        <w:t xml:space="preserve">Respond appropriately when safe and inclusive behaviour is not demonstrated and implement appropriate interventions and sanctions when required. </w:t>
      </w:r>
    </w:p>
    <w:p w14:paraId="5DD9F72F" w14:textId="77777777" w:rsidR="00C927FA" w:rsidRDefault="00000000">
      <w:pPr>
        <w:numPr>
          <w:ilvl w:val="0"/>
          <w:numId w:val="3"/>
        </w:numPr>
        <w:ind w:hanging="360"/>
      </w:pPr>
      <w:r>
        <w:t xml:space="preserve">Inform parents and carers of the school’s communication and complaints procedures. </w:t>
      </w:r>
    </w:p>
    <w:p w14:paraId="0DECA217" w14:textId="77777777" w:rsidR="00C927FA" w:rsidRDefault="00000000">
      <w:pPr>
        <w:spacing w:after="0" w:line="259" w:lineRule="auto"/>
        <w:ind w:left="7356" w:firstLine="0"/>
      </w:pPr>
      <w:r>
        <w:rPr>
          <w:b/>
          <w:color w:val="9CC2E5"/>
          <w:sz w:val="28"/>
        </w:rPr>
        <w:t xml:space="preserve"> </w:t>
      </w:r>
    </w:p>
    <w:p w14:paraId="4A1301EE" w14:textId="77777777" w:rsidR="00C927FA" w:rsidRDefault="00000000">
      <w:pPr>
        <w:numPr>
          <w:ilvl w:val="0"/>
          <w:numId w:val="3"/>
        </w:numPr>
        <w:spacing w:after="40"/>
        <w:ind w:hanging="360"/>
      </w:pPr>
      <w:r>
        <w:t xml:space="preserve">Ask any person who is acting in an offensive, intimidating or otherwise inappropriate way to leave the school grounds.   </w:t>
      </w:r>
    </w:p>
    <w:p w14:paraId="563DDC6E" w14:textId="77777777" w:rsidR="00C927FA" w:rsidRDefault="00000000">
      <w:pPr>
        <w:numPr>
          <w:ilvl w:val="0"/>
          <w:numId w:val="3"/>
        </w:numPr>
        <w:spacing w:after="127"/>
        <w:ind w:hanging="360"/>
      </w:pPr>
      <w:r>
        <w:t xml:space="preserve">Adhere to College policies and procedure. </w:t>
      </w:r>
    </w:p>
    <w:p w14:paraId="1E3E410E" w14:textId="77777777" w:rsidR="00C927FA" w:rsidRDefault="00000000">
      <w:pPr>
        <w:spacing w:after="40"/>
      </w:pPr>
      <w:r>
        <w:t xml:space="preserve">As teachers and non-teaching school staff, we will: </w:t>
      </w:r>
    </w:p>
    <w:p w14:paraId="55526870" w14:textId="77777777" w:rsidR="00C927FA" w:rsidRDefault="00000000">
      <w:pPr>
        <w:numPr>
          <w:ilvl w:val="0"/>
          <w:numId w:val="3"/>
        </w:numPr>
        <w:spacing w:after="11"/>
        <w:ind w:hanging="360"/>
      </w:pPr>
      <w:r>
        <w:rPr>
          <w:color w:val="262626"/>
        </w:rPr>
        <w:t xml:space="preserve">Model positive behaviour to students consistent with the standards of our profession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Communicate politely and respectfully with all members of the school community. </w:t>
      </w:r>
    </w:p>
    <w:p w14:paraId="557D6CEC" w14:textId="77777777" w:rsidR="00C927FA" w:rsidRDefault="00000000">
      <w:pPr>
        <w:numPr>
          <w:ilvl w:val="0"/>
          <w:numId w:val="3"/>
        </w:numPr>
        <w:spacing w:after="11"/>
        <w:ind w:hanging="360"/>
      </w:pPr>
      <w:r>
        <w:rPr>
          <w:color w:val="262626"/>
        </w:rPr>
        <w:t xml:space="preserve">Proactively engage with parents about student outcomes </w:t>
      </w:r>
    </w:p>
    <w:p w14:paraId="47C88A94" w14:textId="77777777" w:rsidR="00C927FA" w:rsidRDefault="00000000">
      <w:pPr>
        <w:numPr>
          <w:ilvl w:val="0"/>
          <w:numId w:val="3"/>
        </w:numPr>
        <w:spacing w:after="38"/>
        <w:ind w:hanging="360"/>
      </w:pPr>
      <w:r>
        <w:rPr>
          <w:color w:val="262626"/>
        </w:rPr>
        <w:t xml:space="preserve">Work with parents to understand the needs of each student and, where necessary, adapt the learning environment accordingly. </w:t>
      </w:r>
    </w:p>
    <w:p w14:paraId="7379185E" w14:textId="77777777" w:rsidR="00C927FA" w:rsidRDefault="00000000">
      <w:pPr>
        <w:numPr>
          <w:ilvl w:val="0"/>
          <w:numId w:val="3"/>
        </w:numPr>
        <w:spacing w:after="38"/>
        <w:ind w:hanging="360"/>
      </w:pPr>
      <w:r>
        <w:rPr>
          <w:color w:val="262626"/>
        </w:rPr>
        <w:t xml:space="preserve">Work collaboratively with parents to improve learning and wellbeing outcomes for students with additional needs. </w:t>
      </w:r>
    </w:p>
    <w:p w14:paraId="07A8CEBB" w14:textId="77777777" w:rsidR="00C927FA" w:rsidRDefault="00000000">
      <w:pPr>
        <w:numPr>
          <w:ilvl w:val="0"/>
          <w:numId w:val="3"/>
        </w:numPr>
        <w:spacing w:after="38"/>
        <w:ind w:hanging="360"/>
      </w:pPr>
      <w:r>
        <w:rPr>
          <w:color w:val="262626"/>
        </w:rPr>
        <w:t xml:space="preserve">Communicate with the principal and school leaders in the event we anticipate or face any tension or challenging behaviours from parents. </w:t>
      </w:r>
    </w:p>
    <w:p w14:paraId="720F83B8" w14:textId="77777777" w:rsidR="00C927FA" w:rsidRDefault="00000000">
      <w:pPr>
        <w:numPr>
          <w:ilvl w:val="0"/>
          <w:numId w:val="3"/>
        </w:numPr>
        <w:spacing w:after="123"/>
        <w:ind w:hanging="360"/>
      </w:pPr>
      <w:r>
        <w:rPr>
          <w:color w:val="262626"/>
        </w:rPr>
        <w:t xml:space="preserve">Treat all members of the school community with respect.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Adhere to College policies and procedure. </w:t>
      </w:r>
    </w:p>
    <w:p w14:paraId="583D14FD" w14:textId="77777777" w:rsidR="00C927FA" w:rsidRDefault="00000000">
      <w:pPr>
        <w:spacing w:after="39"/>
      </w:pPr>
      <w:r>
        <w:t xml:space="preserve">As parents and carers, we will: </w:t>
      </w:r>
    </w:p>
    <w:p w14:paraId="3A5B2486" w14:textId="77777777" w:rsidR="00C927FA" w:rsidRDefault="00000000">
      <w:pPr>
        <w:numPr>
          <w:ilvl w:val="0"/>
          <w:numId w:val="3"/>
        </w:numPr>
        <w:spacing w:after="11"/>
        <w:ind w:hanging="360"/>
      </w:pPr>
      <w:r>
        <w:rPr>
          <w:color w:val="262626"/>
        </w:rPr>
        <w:t xml:space="preserve">Model positive behaviour to our child </w:t>
      </w:r>
    </w:p>
    <w:p w14:paraId="5594F0C2" w14:textId="77777777" w:rsidR="00C927FA" w:rsidRDefault="00000000">
      <w:pPr>
        <w:numPr>
          <w:ilvl w:val="0"/>
          <w:numId w:val="3"/>
        </w:numPr>
        <w:ind w:hanging="360"/>
      </w:pPr>
      <w:r>
        <w:t xml:space="preserve">Communicate politely and respectfully with all members of the school community. </w:t>
      </w:r>
    </w:p>
    <w:p w14:paraId="4DE538A3" w14:textId="77777777" w:rsidR="00C927FA" w:rsidRDefault="00000000">
      <w:pPr>
        <w:numPr>
          <w:ilvl w:val="0"/>
          <w:numId w:val="3"/>
        </w:numPr>
        <w:spacing w:after="11"/>
        <w:ind w:hanging="360"/>
      </w:pPr>
      <w:r>
        <w:rPr>
          <w:color w:val="262626"/>
        </w:rPr>
        <w:t xml:space="preserve">Ensure our child attends school on time, every day the school is open for instruction. </w:t>
      </w:r>
    </w:p>
    <w:p w14:paraId="6DBAB036" w14:textId="77777777" w:rsidR="00C927FA" w:rsidRDefault="00000000">
      <w:pPr>
        <w:numPr>
          <w:ilvl w:val="0"/>
          <w:numId w:val="3"/>
        </w:numPr>
        <w:spacing w:after="11"/>
        <w:ind w:hanging="360"/>
      </w:pPr>
      <w:r>
        <w:rPr>
          <w:color w:val="262626"/>
        </w:rPr>
        <w:t xml:space="preserve">Take an interest in our child’s school and learning. </w:t>
      </w:r>
    </w:p>
    <w:p w14:paraId="2E06F025" w14:textId="77777777" w:rsidR="00C927FA" w:rsidRDefault="00000000">
      <w:pPr>
        <w:numPr>
          <w:ilvl w:val="0"/>
          <w:numId w:val="3"/>
        </w:numPr>
        <w:spacing w:after="11"/>
        <w:ind w:hanging="360"/>
      </w:pPr>
      <w:r>
        <w:rPr>
          <w:color w:val="262626"/>
        </w:rPr>
        <w:t xml:space="preserve">Work with the school to achieve the best outcomes for our child. </w:t>
      </w:r>
    </w:p>
    <w:p w14:paraId="5B377DE7" w14:textId="77777777" w:rsidR="00C927FA" w:rsidRDefault="00000000">
      <w:pPr>
        <w:numPr>
          <w:ilvl w:val="0"/>
          <w:numId w:val="3"/>
        </w:numPr>
        <w:spacing w:after="39"/>
        <w:ind w:hanging="360"/>
      </w:pPr>
      <w:r>
        <w:rPr>
          <w:color w:val="262626"/>
        </w:rPr>
        <w:t xml:space="preserve">Communicate constructively with the school and use expected processes and protocols when raising concerns. </w:t>
      </w:r>
    </w:p>
    <w:p w14:paraId="7AE5E52D" w14:textId="77777777" w:rsidR="00C927FA" w:rsidRDefault="00000000">
      <w:pPr>
        <w:numPr>
          <w:ilvl w:val="0"/>
          <w:numId w:val="3"/>
        </w:numPr>
        <w:spacing w:after="11"/>
        <w:ind w:hanging="360"/>
      </w:pPr>
      <w:r>
        <w:rPr>
          <w:color w:val="262626"/>
        </w:rPr>
        <w:t xml:space="preserve">Support school staff to maintain a safe learning environment for all students. </w:t>
      </w:r>
    </w:p>
    <w:p w14:paraId="6095DC84" w14:textId="77777777" w:rsidR="00C927FA" w:rsidRDefault="00000000">
      <w:pPr>
        <w:numPr>
          <w:ilvl w:val="0"/>
          <w:numId w:val="3"/>
        </w:numPr>
        <w:spacing w:after="11"/>
        <w:ind w:hanging="360"/>
      </w:pPr>
      <w:r>
        <w:rPr>
          <w:color w:val="262626"/>
        </w:rPr>
        <w:t xml:space="preserve">Follow the school’s processes for communication with staff and making complaints. </w:t>
      </w:r>
    </w:p>
    <w:p w14:paraId="7039A6D1" w14:textId="77777777" w:rsidR="00C927FA" w:rsidRDefault="00000000">
      <w:pPr>
        <w:numPr>
          <w:ilvl w:val="0"/>
          <w:numId w:val="3"/>
        </w:numPr>
        <w:spacing w:after="39"/>
        <w:ind w:hanging="360"/>
      </w:pPr>
      <w:r>
        <w:rPr>
          <w:color w:val="262626"/>
        </w:rPr>
        <w:t xml:space="preserve">Treat all school leaders, staff, students, and other members of the school community with respect </w:t>
      </w:r>
    </w:p>
    <w:p w14:paraId="6EC18B38" w14:textId="77777777" w:rsidR="00C927FA" w:rsidRDefault="00000000">
      <w:pPr>
        <w:numPr>
          <w:ilvl w:val="0"/>
          <w:numId w:val="3"/>
        </w:numPr>
        <w:spacing w:after="127"/>
        <w:ind w:hanging="360"/>
      </w:pPr>
      <w:r>
        <w:t xml:space="preserve">Adhere to College policies and procedure. </w:t>
      </w:r>
    </w:p>
    <w:p w14:paraId="1206E7BF" w14:textId="77777777" w:rsidR="00C927FA" w:rsidRDefault="00000000">
      <w:pPr>
        <w:spacing w:after="40"/>
      </w:pPr>
      <w:r>
        <w:t xml:space="preserve">As students, we will: </w:t>
      </w:r>
    </w:p>
    <w:p w14:paraId="2DF53C5E" w14:textId="77777777" w:rsidR="00C927FA" w:rsidRDefault="00000000">
      <w:pPr>
        <w:numPr>
          <w:ilvl w:val="0"/>
          <w:numId w:val="3"/>
        </w:numPr>
        <w:spacing w:after="11"/>
        <w:ind w:hanging="360"/>
      </w:pPr>
      <w:r>
        <w:rPr>
          <w:color w:val="262626"/>
        </w:rPr>
        <w:t xml:space="preserve">Model positive behaviour to other students </w:t>
      </w:r>
    </w:p>
    <w:p w14:paraId="34199B8B" w14:textId="77777777" w:rsidR="00C927FA" w:rsidRDefault="00000000">
      <w:pPr>
        <w:numPr>
          <w:ilvl w:val="0"/>
          <w:numId w:val="3"/>
        </w:numPr>
        <w:ind w:hanging="360"/>
      </w:pPr>
      <w:r>
        <w:t xml:space="preserve">Communicate politely and respectfully with all members of the school community.  </w:t>
      </w:r>
    </w:p>
    <w:p w14:paraId="55710294" w14:textId="77777777" w:rsidR="00C927FA" w:rsidRDefault="00000000">
      <w:pPr>
        <w:numPr>
          <w:ilvl w:val="0"/>
          <w:numId w:val="3"/>
        </w:numPr>
        <w:spacing w:after="11"/>
        <w:ind w:hanging="360"/>
      </w:pPr>
      <w:r>
        <w:rPr>
          <w:color w:val="262626"/>
        </w:rPr>
        <w:lastRenderedPageBreak/>
        <w:t xml:space="preserve">Comply with and model school values. </w:t>
      </w:r>
    </w:p>
    <w:p w14:paraId="6B7CD4DC" w14:textId="77777777" w:rsidR="00C927FA" w:rsidRDefault="00000000">
      <w:pPr>
        <w:numPr>
          <w:ilvl w:val="0"/>
          <w:numId w:val="3"/>
        </w:numPr>
        <w:spacing w:after="11"/>
        <w:ind w:hanging="360"/>
      </w:pPr>
      <w:r>
        <w:rPr>
          <w:color w:val="262626"/>
        </w:rPr>
        <w:t xml:space="preserve">Behave in a safe and responsible manner. </w:t>
      </w:r>
    </w:p>
    <w:p w14:paraId="2EFEE7BF" w14:textId="77777777" w:rsidR="00C927FA" w:rsidRDefault="00000000">
      <w:pPr>
        <w:numPr>
          <w:ilvl w:val="0"/>
          <w:numId w:val="3"/>
        </w:numPr>
        <w:spacing w:after="11"/>
        <w:ind w:hanging="360"/>
      </w:pPr>
      <w:r>
        <w:rPr>
          <w:color w:val="262626"/>
        </w:rPr>
        <w:t xml:space="preserve">Respect ourselves, other members of the school community and the school environment. </w:t>
      </w:r>
    </w:p>
    <w:p w14:paraId="040D4C8D" w14:textId="77777777" w:rsidR="00C927FA" w:rsidRDefault="00000000">
      <w:pPr>
        <w:numPr>
          <w:ilvl w:val="0"/>
          <w:numId w:val="3"/>
        </w:numPr>
        <w:spacing w:after="11"/>
        <w:ind w:hanging="360"/>
      </w:pPr>
      <w:r>
        <w:rPr>
          <w:color w:val="262626"/>
        </w:rPr>
        <w:t xml:space="preserve">Actively participate in school. </w:t>
      </w:r>
    </w:p>
    <w:p w14:paraId="0D3E7F9D" w14:textId="77777777" w:rsidR="00C927FA" w:rsidRDefault="00000000">
      <w:pPr>
        <w:numPr>
          <w:ilvl w:val="0"/>
          <w:numId w:val="3"/>
        </w:numPr>
        <w:spacing w:after="11"/>
        <w:ind w:hanging="360"/>
      </w:pPr>
      <w:r>
        <w:rPr>
          <w:color w:val="262626"/>
        </w:rPr>
        <w:t xml:space="preserve">Not disrupt the learning of others and make the most of our educational opportunities.   </w:t>
      </w:r>
    </w:p>
    <w:p w14:paraId="31B25AF7" w14:textId="77777777" w:rsidR="00C927FA" w:rsidRDefault="00000000">
      <w:pPr>
        <w:numPr>
          <w:ilvl w:val="0"/>
          <w:numId w:val="3"/>
        </w:numPr>
        <w:spacing w:after="127"/>
        <w:ind w:hanging="360"/>
      </w:pPr>
      <w:r>
        <w:t xml:space="preserve">Adhere to College policies and procedure. </w:t>
      </w:r>
    </w:p>
    <w:p w14:paraId="225880A9" w14:textId="77777777" w:rsidR="00C927FA" w:rsidRDefault="00000000">
      <w:r>
        <w:t xml:space="preserve">As community members, we will: </w:t>
      </w:r>
    </w:p>
    <w:p w14:paraId="384C9F73" w14:textId="77777777" w:rsidR="00C927FA" w:rsidRDefault="00000000">
      <w:pPr>
        <w:spacing w:after="0" w:line="259" w:lineRule="auto"/>
        <w:ind w:left="7356" w:firstLine="0"/>
      </w:pPr>
      <w:r>
        <w:rPr>
          <w:b/>
          <w:color w:val="9CC2E5"/>
          <w:sz w:val="28"/>
        </w:rPr>
        <w:t xml:space="preserve"> </w:t>
      </w:r>
    </w:p>
    <w:p w14:paraId="6E8DC043" w14:textId="77777777" w:rsidR="00C927FA" w:rsidRDefault="00000000">
      <w:pPr>
        <w:numPr>
          <w:ilvl w:val="0"/>
          <w:numId w:val="3"/>
        </w:numPr>
        <w:spacing w:after="11"/>
        <w:ind w:hanging="360"/>
      </w:pPr>
      <w:r>
        <w:rPr>
          <w:color w:val="262626"/>
        </w:rPr>
        <w:t xml:space="preserve">Model positive behaviour to the school community </w:t>
      </w:r>
    </w:p>
    <w:p w14:paraId="4F15C11A" w14:textId="77777777" w:rsidR="00C927FA" w:rsidRDefault="00000000">
      <w:pPr>
        <w:numPr>
          <w:ilvl w:val="0"/>
          <w:numId w:val="3"/>
        </w:numPr>
        <w:spacing w:after="11"/>
        <w:ind w:hanging="360"/>
      </w:pPr>
      <w:r>
        <w:rPr>
          <w:color w:val="262626"/>
        </w:rPr>
        <w:t xml:space="preserve">Treat other members of the school community with respect. </w:t>
      </w:r>
    </w:p>
    <w:p w14:paraId="109DD88B" w14:textId="77777777" w:rsidR="00C927FA" w:rsidRDefault="00000000">
      <w:pPr>
        <w:numPr>
          <w:ilvl w:val="0"/>
          <w:numId w:val="3"/>
        </w:numPr>
        <w:spacing w:after="11"/>
        <w:ind w:hanging="360"/>
      </w:pPr>
      <w:r>
        <w:rPr>
          <w:color w:val="262626"/>
        </w:rPr>
        <w:t xml:space="preserve">Support school staff to maintain a safe and inclusive learning environment for all students. </w:t>
      </w:r>
    </w:p>
    <w:p w14:paraId="1288F4A9" w14:textId="77777777" w:rsidR="00C927FA" w:rsidRDefault="00000000">
      <w:pPr>
        <w:numPr>
          <w:ilvl w:val="0"/>
          <w:numId w:val="3"/>
        </w:numPr>
        <w:spacing w:after="165"/>
        <w:ind w:hanging="360"/>
      </w:pPr>
      <w:r>
        <w:rPr>
          <w:color w:val="262626"/>
        </w:rPr>
        <w:t xml:space="preserve">Utilise the school’s processes for communication with staff and submitting complaints </w:t>
      </w:r>
    </w:p>
    <w:p w14:paraId="2B1EB8A9" w14:textId="77777777" w:rsidR="00C927FA" w:rsidRDefault="00000000">
      <w:pPr>
        <w:pStyle w:val="Heading1"/>
        <w:ind w:left="-5"/>
      </w:pPr>
      <w:r>
        <w:t>UNREASONABLE</w:t>
      </w:r>
      <w:r>
        <w:rPr>
          <w:sz w:val="21"/>
        </w:rPr>
        <w:t xml:space="preserve"> </w:t>
      </w:r>
      <w:r>
        <w:t>BEHAVIOURS</w:t>
      </w:r>
      <w:r>
        <w:rPr>
          <w:b w:val="0"/>
        </w:rPr>
        <w:t xml:space="preserve"> </w:t>
      </w:r>
    </w:p>
    <w:p w14:paraId="549EE6E3" w14:textId="77777777" w:rsidR="00C927FA" w:rsidRDefault="00000000">
      <w:pPr>
        <w:spacing w:after="160" w:line="258" w:lineRule="auto"/>
        <w:ind w:left="-5" w:right="-12"/>
        <w:jc w:val="both"/>
      </w:pPr>
      <w:r>
        <w:t xml:space="preserve">Schools are not public places, and the Principal has the right to permit or deny entry to school grounds (for more information, see our </w:t>
      </w:r>
      <w:r>
        <w:rPr>
          <w:i/>
        </w:rPr>
        <w:t>Visitors Policy</w:t>
      </w:r>
      <w:r>
        <w:t xml:space="preserve">).  Unreasonable behaviour that is demonstrated by school staff, parents, carers, students or members of our school community will not be tolerated at school, or during school activities.  </w:t>
      </w:r>
    </w:p>
    <w:p w14:paraId="6F0C74D8" w14:textId="77777777" w:rsidR="00C927FA" w:rsidRDefault="00000000">
      <w:pPr>
        <w:spacing w:after="40"/>
      </w:pPr>
      <w:r>
        <w:t xml:space="preserve">Unreasonable behaviour includes: </w:t>
      </w:r>
    </w:p>
    <w:p w14:paraId="4BEB6F44" w14:textId="77777777" w:rsidR="00C927FA" w:rsidRDefault="00000000">
      <w:pPr>
        <w:numPr>
          <w:ilvl w:val="0"/>
          <w:numId w:val="4"/>
        </w:numPr>
        <w:spacing w:after="39"/>
        <w:ind w:hanging="360"/>
      </w:pPr>
      <w:r>
        <w:rPr>
          <w:color w:val="262626"/>
        </w:rPr>
        <w:t xml:space="preserve">Speaking or behaving in a rude, manipulative, aggressive or threatening way, either in person, via electronic communication or social media, or over the telephone </w:t>
      </w:r>
    </w:p>
    <w:p w14:paraId="221853A7" w14:textId="77777777" w:rsidR="00C927FA" w:rsidRDefault="00000000">
      <w:pPr>
        <w:numPr>
          <w:ilvl w:val="0"/>
          <w:numId w:val="4"/>
        </w:numPr>
        <w:spacing w:after="38"/>
        <w:ind w:hanging="360"/>
      </w:pPr>
      <w:r>
        <w:rPr>
          <w:color w:val="262626"/>
        </w:rPr>
        <w:t xml:space="preserve">The use or threat of violence of any kind, including physically intimidating behaviour such as aggressive hand gestures or invading another person’s personal space </w:t>
      </w:r>
    </w:p>
    <w:p w14:paraId="1A4E003E" w14:textId="77777777" w:rsidR="00C927FA" w:rsidRDefault="00000000">
      <w:pPr>
        <w:numPr>
          <w:ilvl w:val="0"/>
          <w:numId w:val="4"/>
        </w:numPr>
        <w:spacing w:after="11"/>
        <w:ind w:hanging="360"/>
      </w:pPr>
      <w:r>
        <w:rPr>
          <w:color w:val="262626"/>
        </w:rPr>
        <w:t xml:space="preserve">Sending demanding, rude, confronting or threatening letters, emails or text messages </w:t>
      </w:r>
    </w:p>
    <w:p w14:paraId="3D6C0472" w14:textId="77777777" w:rsidR="00C927FA" w:rsidRDefault="00000000">
      <w:pPr>
        <w:numPr>
          <w:ilvl w:val="0"/>
          <w:numId w:val="4"/>
        </w:numPr>
        <w:spacing w:after="11"/>
        <w:ind w:hanging="360"/>
      </w:pPr>
      <w:r>
        <w:rPr>
          <w:color w:val="262626"/>
        </w:rPr>
        <w:t xml:space="preserve">Sexist, racist, homophobic, transphobic or derogatory comments </w:t>
      </w:r>
    </w:p>
    <w:p w14:paraId="73F34C8C" w14:textId="77777777" w:rsidR="00C927FA" w:rsidRDefault="00000000">
      <w:pPr>
        <w:numPr>
          <w:ilvl w:val="0"/>
          <w:numId w:val="4"/>
        </w:numPr>
        <w:spacing w:after="153"/>
        <w:ind w:hanging="360"/>
      </w:pPr>
      <w:r>
        <w:rPr>
          <w:color w:val="262626"/>
        </w:rPr>
        <w:t xml:space="preserve">The use of social media or public forums to make inappropriate or threatening remarks about the school, staff or students. </w:t>
      </w:r>
    </w:p>
    <w:p w14:paraId="57CC8D78" w14:textId="77777777" w:rsidR="00C927FA" w:rsidRDefault="00000000">
      <w:pPr>
        <w:spacing w:after="153"/>
      </w:pPr>
      <w:r>
        <w:rPr>
          <w:color w:val="262626"/>
        </w:rPr>
        <w:t>Harassment, bullying, violence, aggression, threatening behaviour and unlawful discrimination are unacceptable and will not be tolerated at our school.</w:t>
      </w:r>
      <w:r>
        <w:t xml:space="preserve"> </w:t>
      </w:r>
    </w:p>
    <w:p w14:paraId="5D5C231D" w14:textId="77777777" w:rsidR="00C927FA" w:rsidRDefault="00000000">
      <w:r>
        <w:rPr>
          <w:color w:val="262626"/>
        </w:rPr>
        <w:t xml:space="preserve">Unreasonable behaviour and/or failure to uphold the </w:t>
      </w:r>
      <w:r>
        <w:t xml:space="preserve">principles of this </w:t>
      </w:r>
      <w:r>
        <w:rPr>
          <w:i/>
        </w:rPr>
        <w:t>Statement of Values and School Philosophy</w:t>
      </w:r>
      <w:r>
        <w:t xml:space="preserve"> may lead to further investigation and the implementation of appropriate consequences by the school Principal.  </w:t>
      </w:r>
    </w:p>
    <w:p w14:paraId="32BBE64E" w14:textId="77777777" w:rsidR="00C927FA" w:rsidRDefault="00000000">
      <w:pPr>
        <w:spacing w:after="0" w:line="259" w:lineRule="auto"/>
        <w:ind w:left="0" w:firstLine="0"/>
      </w:pPr>
      <w:r>
        <w:t xml:space="preserve"> </w:t>
      </w:r>
    </w:p>
    <w:p w14:paraId="6D7EFED9" w14:textId="77777777" w:rsidR="00C927FA" w:rsidRDefault="00000000">
      <w:pPr>
        <w:spacing w:after="200"/>
      </w:pPr>
      <w:r>
        <w:t>At the Principal’s discretion, unreasonable behaviour may be managed by:</w:t>
      </w:r>
      <w:r>
        <w:rPr>
          <w:color w:val="262626"/>
        </w:rPr>
        <w:t xml:space="preserve"> </w:t>
      </w:r>
    </w:p>
    <w:p w14:paraId="3C03B3BB" w14:textId="77777777" w:rsidR="00C927FA" w:rsidRDefault="00000000">
      <w:pPr>
        <w:numPr>
          <w:ilvl w:val="0"/>
          <w:numId w:val="4"/>
        </w:numPr>
        <w:spacing w:after="11"/>
        <w:ind w:hanging="360"/>
      </w:pPr>
      <w:r>
        <w:rPr>
          <w:color w:val="262626"/>
        </w:rPr>
        <w:t xml:space="preserve">Requesting that the parties attend a mediation or counselling sessions </w:t>
      </w:r>
    </w:p>
    <w:p w14:paraId="7512F229" w14:textId="77777777" w:rsidR="00C927FA" w:rsidRDefault="00000000">
      <w:pPr>
        <w:numPr>
          <w:ilvl w:val="0"/>
          <w:numId w:val="4"/>
        </w:numPr>
        <w:spacing w:after="11"/>
        <w:ind w:hanging="360"/>
      </w:pPr>
      <w:r>
        <w:rPr>
          <w:color w:val="262626"/>
        </w:rPr>
        <w:t xml:space="preserve">Implementing specific communication protocols </w:t>
      </w:r>
    </w:p>
    <w:p w14:paraId="72E0F7F1" w14:textId="77777777" w:rsidR="00C927FA" w:rsidRDefault="00000000">
      <w:pPr>
        <w:numPr>
          <w:ilvl w:val="0"/>
          <w:numId w:val="4"/>
        </w:numPr>
        <w:spacing w:after="11"/>
        <w:ind w:hanging="360"/>
      </w:pPr>
      <w:r>
        <w:rPr>
          <w:color w:val="262626"/>
        </w:rPr>
        <w:t xml:space="preserve">Written warnings </w:t>
      </w:r>
    </w:p>
    <w:p w14:paraId="3B94CBDE" w14:textId="77777777" w:rsidR="00C927FA" w:rsidRDefault="00000000">
      <w:pPr>
        <w:numPr>
          <w:ilvl w:val="0"/>
          <w:numId w:val="4"/>
        </w:numPr>
        <w:spacing w:after="11"/>
        <w:ind w:hanging="360"/>
      </w:pPr>
      <w:r>
        <w:rPr>
          <w:color w:val="262626"/>
        </w:rPr>
        <w:t xml:space="preserve">Conditions of entry to school grounds or school activities </w:t>
      </w:r>
    </w:p>
    <w:p w14:paraId="565DCC1A" w14:textId="77777777" w:rsidR="00C927FA" w:rsidRDefault="00000000">
      <w:pPr>
        <w:numPr>
          <w:ilvl w:val="0"/>
          <w:numId w:val="4"/>
        </w:numPr>
        <w:spacing w:after="11"/>
        <w:ind w:hanging="360"/>
      </w:pPr>
      <w:r>
        <w:rPr>
          <w:color w:val="262626"/>
        </w:rPr>
        <w:lastRenderedPageBreak/>
        <w:t xml:space="preserve">Exclusion from school grounds or attendance at school activities </w:t>
      </w:r>
    </w:p>
    <w:p w14:paraId="676BF415" w14:textId="77777777" w:rsidR="00C927FA" w:rsidRDefault="00000000">
      <w:pPr>
        <w:numPr>
          <w:ilvl w:val="0"/>
          <w:numId w:val="4"/>
        </w:numPr>
        <w:spacing w:after="11"/>
        <w:ind w:hanging="360"/>
      </w:pPr>
      <w:r>
        <w:rPr>
          <w:color w:val="262626"/>
        </w:rPr>
        <w:t xml:space="preserve">Reports to Victoria Police </w:t>
      </w:r>
    </w:p>
    <w:p w14:paraId="337FC663" w14:textId="77777777" w:rsidR="00C927FA" w:rsidRDefault="00000000">
      <w:pPr>
        <w:numPr>
          <w:ilvl w:val="0"/>
          <w:numId w:val="4"/>
        </w:numPr>
        <w:spacing w:after="127"/>
        <w:ind w:hanging="360"/>
      </w:pPr>
      <w:r>
        <w:rPr>
          <w:color w:val="262626"/>
        </w:rPr>
        <w:t xml:space="preserve">Legal action </w:t>
      </w:r>
    </w:p>
    <w:p w14:paraId="47EA8800" w14:textId="77777777" w:rsidR="00C927FA" w:rsidRDefault="00000000">
      <w:pPr>
        <w:spacing w:after="11"/>
      </w:pPr>
      <w:r>
        <w:rPr>
          <w:color w:val="262626"/>
        </w:rPr>
        <w:t xml:space="preserve">Inappropriate student behaviour will be managed in accordance with our school’s </w:t>
      </w:r>
      <w:r>
        <w:rPr>
          <w:i/>
        </w:rPr>
        <w:t xml:space="preserve">Student Wellbeing and Engagement Policy </w:t>
      </w:r>
      <w:r>
        <w:t xml:space="preserve">and </w:t>
      </w:r>
      <w:r>
        <w:rPr>
          <w:i/>
        </w:rPr>
        <w:t>Bullying Prevention Policy.</w:t>
      </w:r>
      <w:r>
        <w:t xml:space="preserve"> </w:t>
      </w:r>
    </w:p>
    <w:p w14:paraId="0B703F25" w14:textId="77777777" w:rsidR="00C927FA" w:rsidRDefault="00000000">
      <w:pPr>
        <w:spacing w:after="1" w:line="259" w:lineRule="auto"/>
        <w:ind w:left="0" w:firstLine="0"/>
      </w:pPr>
      <w:r>
        <w:t xml:space="preserve"> </w:t>
      </w:r>
    </w:p>
    <w:p w14:paraId="6C332B6E" w14:textId="77777777" w:rsidR="00C927FA" w:rsidRDefault="00000000">
      <w:pPr>
        <w:spacing w:after="200"/>
      </w:pPr>
      <w:r>
        <w:rPr>
          <w:i/>
        </w:rPr>
        <w:t>Our Statement of Values and School Philosophy</w:t>
      </w:r>
      <w:r>
        <w:t xml:space="preserve"> ensures that everyone in our school community will </w:t>
      </w:r>
      <w:r>
        <w:rPr>
          <w:b/>
          <w:color w:val="9CC2E5"/>
          <w:sz w:val="28"/>
        </w:rPr>
        <w:t xml:space="preserve"> </w:t>
      </w:r>
      <w:r>
        <w:t xml:space="preserve">be treated with fairness and respect. In turn, we will strive to create a school that is inclusive and safe, where everyone is empowered to participate and learn.  </w:t>
      </w:r>
    </w:p>
    <w:p w14:paraId="0216159F" w14:textId="77777777" w:rsidR="00C927FA" w:rsidRDefault="00000000">
      <w:pPr>
        <w:pStyle w:val="Heading1"/>
        <w:spacing w:after="122"/>
        <w:ind w:left="-5"/>
      </w:pPr>
      <w:r>
        <w:t>SUPPORTED</w:t>
      </w:r>
      <w:r>
        <w:rPr>
          <w:sz w:val="21"/>
        </w:rPr>
        <w:t xml:space="preserve"> </w:t>
      </w:r>
      <w:r>
        <w:t>INCLUSION</w:t>
      </w:r>
      <w:r>
        <w:rPr>
          <w:sz w:val="21"/>
        </w:rPr>
        <w:t xml:space="preserve"> </w:t>
      </w:r>
      <w:r>
        <w:t>AT</w:t>
      </w:r>
      <w:r>
        <w:rPr>
          <w:sz w:val="21"/>
        </w:rPr>
        <w:t xml:space="preserve"> </w:t>
      </w:r>
      <w:r>
        <w:t>CLYDE</w:t>
      </w:r>
      <w:r>
        <w:rPr>
          <w:sz w:val="21"/>
        </w:rPr>
        <w:t xml:space="preserve"> </w:t>
      </w:r>
      <w:r>
        <w:t>SECONDARY</w:t>
      </w:r>
      <w:r>
        <w:rPr>
          <w:sz w:val="21"/>
        </w:rPr>
        <w:t xml:space="preserve"> </w:t>
      </w:r>
      <w:r>
        <w:t>COLLEGE</w:t>
      </w:r>
      <w:r>
        <w:rPr>
          <w:sz w:val="21"/>
        </w:rPr>
        <w:t xml:space="preserve"> </w:t>
      </w:r>
      <w:r>
        <w:rPr>
          <w:b w:val="0"/>
          <w:sz w:val="22"/>
        </w:rPr>
        <w:t xml:space="preserve">  </w:t>
      </w:r>
    </w:p>
    <w:p w14:paraId="24483594" w14:textId="77777777" w:rsidR="00C927FA" w:rsidRDefault="00000000">
      <w:r>
        <w:t xml:space="preserve">The point of difference for Supported Inclusion Schools (SIS) from other Victorian government schools is their unique objective to support a higher number of students with disabilities. SIS offer extra emphasis on services and features that support the student’s journey from enrolment; for the duration of enrolment; and finally, as students transition to new learning settings. The includes a focus on: </w:t>
      </w:r>
    </w:p>
    <w:p w14:paraId="013C26D2" w14:textId="77777777" w:rsidR="00C927FA" w:rsidRDefault="00000000">
      <w:pPr>
        <w:numPr>
          <w:ilvl w:val="0"/>
          <w:numId w:val="5"/>
        </w:numPr>
        <w:ind w:hanging="159"/>
      </w:pPr>
      <w:r>
        <w:t xml:space="preserve">resources, equipment and technology </w:t>
      </w:r>
    </w:p>
    <w:p w14:paraId="7BA9E54E" w14:textId="77777777" w:rsidR="00C927FA" w:rsidRDefault="00000000">
      <w:pPr>
        <w:numPr>
          <w:ilvl w:val="0"/>
          <w:numId w:val="5"/>
        </w:numPr>
        <w:ind w:hanging="159"/>
      </w:pPr>
      <w:r>
        <w:t xml:space="preserve">physical environment  • curriculum and pedagogy.  </w:t>
      </w:r>
    </w:p>
    <w:p w14:paraId="3FCEE92F" w14:textId="77777777" w:rsidR="00C927FA" w:rsidRDefault="00000000">
      <w:pPr>
        <w:spacing w:after="1" w:line="259" w:lineRule="auto"/>
        <w:ind w:left="720" w:firstLine="0"/>
      </w:pPr>
      <w:r>
        <w:t xml:space="preserve"> </w:t>
      </w:r>
    </w:p>
    <w:p w14:paraId="7FD47B39" w14:textId="77777777" w:rsidR="00C927FA" w:rsidRDefault="00000000">
      <w:r>
        <w:t xml:space="preserve">The overarching objective of SIS is to provide assessment, curriculum and pedagogy that is rigorous and accessible for all students. The four main areas of focus for Clyde Secondary College as a SIS include: </w:t>
      </w:r>
    </w:p>
    <w:p w14:paraId="15884108" w14:textId="77777777" w:rsidR="00C927FA" w:rsidRDefault="00000000">
      <w:pPr>
        <w:numPr>
          <w:ilvl w:val="0"/>
          <w:numId w:val="5"/>
        </w:numPr>
        <w:ind w:hanging="159"/>
      </w:pPr>
      <w:r>
        <w:t xml:space="preserve">relationship building </w:t>
      </w:r>
    </w:p>
    <w:p w14:paraId="2733852F" w14:textId="77777777" w:rsidR="00C927FA" w:rsidRDefault="00000000">
      <w:pPr>
        <w:numPr>
          <w:ilvl w:val="0"/>
          <w:numId w:val="5"/>
        </w:numPr>
        <w:ind w:hanging="159"/>
      </w:pPr>
      <w:r>
        <w:t xml:space="preserve">strengths-based practice  </w:t>
      </w:r>
    </w:p>
    <w:p w14:paraId="7E89152B" w14:textId="77777777" w:rsidR="00C927FA" w:rsidRDefault="00000000">
      <w:pPr>
        <w:numPr>
          <w:ilvl w:val="0"/>
          <w:numId w:val="5"/>
        </w:numPr>
        <w:ind w:hanging="159"/>
      </w:pPr>
      <w:r>
        <w:t xml:space="preserve">differentiation </w:t>
      </w:r>
    </w:p>
    <w:p w14:paraId="6BFDFC31" w14:textId="77777777" w:rsidR="00C927FA" w:rsidRDefault="00000000">
      <w:pPr>
        <w:numPr>
          <w:ilvl w:val="0"/>
          <w:numId w:val="5"/>
        </w:numPr>
        <w:ind w:hanging="159"/>
      </w:pPr>
      <w:r>
        <w:t xml:space="preserve">a developmental approach to assessment. </w:t>
      </w:r>
    </w:p>
    <w:p w14:paraId="09C0E176" w14:textId="77777777" w:rsidR="00C927FA" w:rsidRDefault="00000000">
      <w:pPr>
        <w:spacing w:after="1" w:line="259" w:lineRule="auto"/>
        <w:ind w:left="720" w:firstLine="0"/>
      </w:pPr>
      <w:r>
        <w:t xml:space="preserve"> </w:t>
      </w:r>
    </w:p>
    <w:p w14:paraId="47961082" w14:textId="77777777" w:rsidR="00C927FA" w:rsidRDefault="00000000">
      <w:r>
        <w:t xml:space="preserve">The inclusive component of our College are students with a diagnosis for Intellectual Disability and this will be a key consideration factor when planning curriculum to ensure we are inclusive of all students. </w:t>
      </w:r>
    </w:p>
    <w:p w14:paraId="63041E3F" w14:textId="77777777" w:rsidR="00C927FA" w:rsidRDefault="00000000">
      <w:pPr>
        <w:spacing w:after="1" w:line="259" w:lineRule="auto"/>
        <w:ind w:left="0" w:firstLine="0"/>
      </w:pPr>
      <w:r>
        <w:t xml:space="preserve"> </w:t>
      </w:r>
    </w:p>
    <w:p w14:paraId="30093A9E" w14:textId="77777777" w:rsidR="00C927FA" w:rsidRDefault="00000000">
      <w:pPr>
        <w:spacing w:after="154"/>
      </w:pPr>
      <w:r>
        <w:t xml:space="preserve">Four guiding principles support the objectives of Clyde Secondary College as a SIS school are to:  </w:t>
      </w:r>
    </w:p>
    <w:p w14:paraId="6D1A902B" w14:textId="77777777" w:rsidR="00C927FA" w:rsidRDefault="00000000">
      <w:pPr>
        <w:numPr>
          <w:ilvl w:val="0"/>
          <w:numId w:val="6"/>
        </w:numPr>
        <w:ind w:hanging="216"/>
      </w:pPr>
      <w:r>
        <w:t xml:space="preserve">Focus on inclusive practice at whole-of-school and in-class level </w:t>
      </w:r>
    </w:p>
    <w:p w14:paraId="2F19BA7B" w14:textId="77777777" w:rsidR="00C927FA" w:rsidRDefault="00000000">
      <w:pPr>
        <w:numPr>
          <w:ilvl w:val="0"/>
          <w:numId w:val="6"/>
        </w:numPr>
        <w:ind w:hanging="216"/>
      </w:pPr>
      <w:r>
        <w:t xml:space="preserve">Value specialist expertise </w:t>
      </w:r>
    </w:p>
    <w:p w14:paraId="0913DA14" w14:textId="77777777" w:rsidR="00C927FA" w:rsidRDefault="00000000">
      <w:pPr>
        <w:numPr>
          <w:ilvl w:val="0"/>
          <w:numId w:val="6"/>
        </w:numPr>
        <w:ind w:hanging="216"/>
      </w:pPr>
      <w:r>
        <w:t xml:space="preserve">Set a strong inclusive school culture through strong leadership </w:t>
      </w:r>
    </w:p>
    <w:p w14:paraId="59A1D920" w14:textId="77777777" w:rsidR="00C927FA" w:rsidRDefault="00000000">
      <w:pPr>
        <w:numPr>
          <w:ilvl w:val="0"/>
          <w:numId w:val="6"/>
        </w:numPr>
        <w:ind w:hanging="216"/>
      </w:pPr>
      <w:r>
        <w:t xml:space="preserve">Collaborate and engage parents, families and the community.  </w:t>
      </w:r>
    </w:p>
    <w:p w14:paraId="311392BE" w14:textId="77777777" w:rsidR="00C927FA" w:rsidRDefault="00000000">
      <w:pPr>
        <w:spacing w:after="200" w:line="259" w:lineRule="auto"/>
        <w:ind w:left="0" w:firstLine="0"/>
      </w:pPr>
      <w:r>
        <w:rPr>
          <w:color w:val="262626"/>
        </w:rPr>
        <w:t xml:space="preserve"> </w:t>
      </w:r>
    </w:p>
    <w:p w14:paraId="56F14F00" w14:textId="77777777" w:rsidR="00C927FA" w:rsidRDefault="00000000">
      <w:pPr>
        <w:pStyle w:val="Heading2"/>
        <w:ind w:left="-5"/>
      </w:pPr>
      <w:r>
        <w:lastRenderedPageBreak/>
        <w:t xml:space="preserve">COMMUNICATION </w:t>
      </w:r>
      <w:r>
        <w:rPr>
          <w:rFonts w:ascii="Segoe UI" w:eastAsia="Segoe UI" w:hAnsi="Segoe UI" w:cs="Segoe UI"/>
          <w:sz w:val="18"/>
        </w:rPr>
        <w:t xml:space="preserve"> </w:t>
      </w:r>
    </w:p>
    <w:p w14:paraId="027093E3" w14:textId="77777777" w:rsidR="00C927FA" w:rsidRDefault="00000000">
      <w:r>
        <w:t>This policy will be communicated to our school community in the following ways:</w:t>
      </w:r>
      <w:r>
        <w:rPr>
          <w:rFonts w:ascii="Segoe UI" w:eastAsia="Segoe UI" w:hAnsi="Segoe UI" w:cs="Segoe UI"/>
          <w:sz w:val="18"/>
        </w:rPr>
        <w:t xml:space="preserve"> </w:t>
      </w:r>
    </w:p>
    <w:p w14:paraId="33E6199F" w14:textId="77777777" w:rsidR="00C927FA" w:rsidRDefault="00000000">
      <w:pPr>
        <w:numPr>
          <w:ilvl w:val="0"/>
          <w:numId w:val="7"/>
        </w:numPr>
        <w:spacing w:after="36"/>
        <w:ind w:hanging="360"/>
      </w:pPr>
      <w:r>
        <w:t>Available publicly on our school’s website</w:t>
      </w:r>
      <w:r>
        <w:rPr>
          <w:sz w:val="18"/>
        </w:rPr>
        <w:t xml:space="preserve">    </w:t>
      </w:r>
    </w:p>
    <w:p w14:paraId="1D71BE69" w14:textId="77777777" w:rsidR="00C927FA" w:rsidRDefault="00000000">
      <w:pPr>
        <w:numPr>
          <w:ilvl w:val="0"/>
          <w:numId w:val="7"/>
        </w:numPr>
        <w:spacing w:after="25"/>
        <w:ind w:hanging="360"/>
      </w:pPr>
      <w:r>
        <w:t>Included in staff induction processes </w:t>
      </w:r>
      <w:r>
        <w:rPr>
          <w:rFonts w:ascii="Times New Roman" w:eastAsia="Times New Roman" w:hAnsi="Times New Roman" w:cs="Times New Roman"/>
          <w:sz w:val="24"/>
        </w:rPr>
        <w:t xml:space="preserve">  </w:t>
      </w:r>
    </w:p>
    <w:p w14:paraId="2FA27DDD" w14:textId="77777777" w:rsidR="00C927FA" w:rsidRDefault="00000000">
      <w:pPr>
        <w:numPr>
          <w:ilvl w:val="0"/>
          <w:numId w:val="7"/>
        </w:numPr>
        <w:ind w:hanging="360"/>
      </w:pPr>
      <w:r>
        <w:t>Included in transition and enrolment packs </w:t>
      </w:r>
      <w:r>
        <w:rPr>
          <w:rFonts w:ascii="Times New Roman" w:eastAsia="Times New Roman" w:hAnsi="Times New Roman" w:cs="Times New Roman"/>
          <w:sz w:val="24"/>
        </w:rPr>
        <w:t xml:space="preserve">  </w:t>
      </w:r>
    </w:p>
    <w:p w14:paraId="07C35836" w14:textId="77777777" w:rsidR="00C927FA" w:rsidRDefault="00000000">
      <w:pPr>
        <w:numPr>
          <w:ilvl w:val="0"/>
          <w:numId w:val="7"/>
        </w:numPr>
        <w:ind w:hanging="360"/>
      </w:pPr>
      <w:r>
        <w:t xml:space="preserve">Made available in hard copy from school administration upon request  </w:t>
      </w:r>
    </w:p>
    <w:p w14:paraId="6C1BC9AF" w14:textId="77777777" w:rsidR="00C927FA" w:rsidRDefault="00000000">
      <w:pPr>
        <w:numPr>
          <w:ilvl w:val="0"/>
          <w:numId w:val="7"/>
        </w:numPr>
        <w:ind w:hanging="360"/>
      </w:pPr>
      <w:r>
        <w:t>Displayed in public facing collateral like posters/banners displayed throughout high traffic areas in the school.</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01153604" w14:textId="77777777" w:rsidR="00C927FA" w:rsidRDefault="00000000">
      <w:pPr>
        <w:spacing w:after="0" w:line="259" w:lineRule="auto"/>
        <w:ind w:left="0" w:firstLine="0"/>
      </w:pPr>
      <w:r>
        <w:rPr>
          <w:sz w:val="20"/>
        </w:rPr>
        <w:t xml:space="preserve"> </w:t>
      </w:r>
    </w:p>
    <w:p w14:paraId="25C5D93F" w14:textId="77777777" w:rsidR="00C927FA" w:rsidRDefault="00000000">
      <w:pPr>
        <w:spacing w:after="0" w:line="259" w:lineRule="auto"/>
        <w:ind w:left="7356" w:firstLine="0"/>
      </w:pPr>
      <w:r>
        <w:rPr>
          <w:b/>
          <w:color w:val="9CC2E5"/>
          <w:sz w:val="28"/>
        </w:rPr>
        <w:t xml:space="preserve"> </w:t>
      </w:r>
    </w:p>
    <w:p w14:paraId="322C1CA8" w14:textId="77777777" w:rsidR="00C927FA" w:rsidRDefault="00000000">
      <w:r>
        <w:t>Clyde Secondary College actively awards and recognises students who demonstrate the values.</w:t>
      </w:r>
      <w:r>
        <w:rPr>
          <w:rFonts w:ascii="Times New Roman" w:eastAsia="Times New Roman" w:hAnsi="Times New Roman" w:cs="Times New Roman"/>
        </w:rPr>
        <w:t xml:space="preserve">  </w:t>
      </w:r>
    </w:p>
    <w:p w14:paraId="6154250B" w14:textId="77777777" w:rsidR="00C927FA" w:rsidRDefault="00000000">
      <w:pPr>
        <w:spacing w:after="200" w:line="259" w:lineRule="auto"/>
        <w:ind w:left="0" w:firstLine="0"/>
      </w:pPr>
      <w:r>
        <w:rPr>
          <w:color w:val="262626"/>
        </w:rPr>
        <w:t xml:space="preserve"> </w:t>
      </w:r>
    </w:p>
    <w:p w14:paraId="741E0E8B" w14:textId="77777777" w:rsidR="00C927FA" w:rsidRDefault="00000000">
      <w:pPr>
        <w:pStyle w:val="Heading1"/>
        <w:ind w:left="-5"/>
      </w:pPr>
      <w:r>
        <w:t>FURTHER</w:t>
      </w:r>
      <w:r>
        <w:rPr>
          <w:sz w:val="21"/>
        </w:rPr>
        <w:t xml:space="preserve"> </w:t>
      </w:r>
      <w:r>
        <w:t>INFORMATION</w:t>
      </w:r>
      <w:r>
        <w:rPr>
          <w:sz w:val="21"/>
        </w:rPr>
        <w:t xml:space="preserve"> </w:t>
      </w:r>
      <w:r>
        <w:t>AND</w:t>
      </w:r>
      <w:r>
        <w:rPr>
          <w:sz w:val="21"/>
        </w:rPr>
        <w:t xml:space="preserve"> </w:t>
      </w:r>
      <w:r>
        <w:t>RESOURCES</w:t>
      </w:r>
      <w:r>
        <w:rPr>
          <w:b w:val="0"/>
        </w:rPr>
        <w:t xml:space="preserve"> </w:t>
      </w:r>
    </w:p>
    <w:p w14:paraId="4020D019" w14:textId="77777777" w:rsidR="00C927FA" w:rsidRDefault="00000000">
      <w:pPr>
        <w:numPr>
          <w:ilvl w:val="0"/>
          <w:numId w:val="8"/>
        </w:numPr>
        <w:ind w:hanging="360"/>
      </w:pPr>
      <w:r>
        <w:t xml:space="preserve">Related school policies are: </w:t>
      </w:r>
    </w:p>
    <w:p w14:paraId="45DC349C" w14:textId="77777777" w:rsidR="00C927FA" w:rsidRDefault="00000000">
      <w:pPr>
        <w:numPr>
          <w:ilvl w:val="0"/>
          <w:numId w:val="8"/>
        </w:numPr>
        <w:spacing w:after="14"/>
        <w:ind w:hanging="360"/>
      </w:pPr>
      <w:r>
        <w:rPr>
          <w:i/>
        </w:rPr>
        <w:t xml:space="preserve">Inclusion and Diversity </w:t>
      </w:r>
    </w:p>
    <w:p w14:paraId="2BDB233C" w14:textId="77777777" w:rsidR="00C927FA" w:rsidRDefault="00000000">
      <w:pPr>
        <w:numPr>
          <w:ilvl w:val="0"/>
          <w:numId w:val="8"/>
        </w:numPr>
        <w:spacing w:after="14"/>
        <w:ind w:hanging="360"/>
      </w:pPr>
      <w:r>
        <w:rPr>
          <w:i/>
        </w:rPr>
        <w:t xml:space="preserve">Bullying Prevention </w:t>
      </w:r>
    </w:p>
    <w:p w14:paraId="10E3711E" w14:textId="77777777" w:rsidR="00C927FA" w:rsidRDefault="00000000">
      <w:pPr>
        <w:numPr>
          <w:ilvl w:val="0"/>
          <w:numId w:val="8"/>
        </w:numPr>
        <w:spacing w:after="14"/>
        <w:ind w:hanging="360"/>
      </w:pPr>
      <w:r>
        <w:rPr>
          <w:i/>
        </w:rPr>
        <w:t xml:space="preserve">Duty of Care </w:t>
      </w:r>
    </w:p>
    <w:p w14:paraId="007747D8" w14:textId="77777777" w:rsidR="00C927FA" w:rsidRDefault="00000000">
      <w:pPr>
        <w:numPr>
          <w:ilvl w:val="0"/>
          <w:numId w:val="8"/>
        </w:numPr>
        <w:spacing w:after="14"/>
        <w:ind w:hanging="360"/>
      </w:pPr>
      <w:r>
        <w:rPr>
          <w:i/>
        </w:rPr>
        <w:t xml:space="preserve">Child safety </w:t>
      </w:r>
    </w:p>
    <w:p w14:paraId="7B0BE8EE" w14:textId="77777777" w:rsidR="00C927FA" w:rsidRDefault="00000000">
      <w:pPr>
        <w:numPr>
          <w:ilvl w:val="0"/>
          <w:numId w:val="8"/>
        </w:numPr>
        <w:spacing w:after="14"/>
        <w:ind w:hanging="360"/>
      </w:pPr>
      <w:r>
        <w:rPr>
          <w:i/>
        </w:rPr>
        <w:t xml:space="preserve">Student Wellbeing and Engagement </w:t>
      </w:r>
    </w:p>
    <w:p w14:paraId="12F3ECE6" w14:textId="77777777" w:rsidR="00C927FA" w:rsidRDefault="00000000">
      <w:pPr>
        <w:numPr>
          <w:ilvl w:val="0"/>
          <w:numId w:val="8"/>
        </w:numPr>
        <w:spacing w:after="14"/>
        <w:ind w:hanging="360"/>
      </w:pPr>
      <w:r>
        <w:rPr>
          <w:i/>
        </w:rPr>
        <w:t xml:space="preserve">Communications Schedule </w:t>
      </w:r>
    </w:p>
    <w:p w14:paraId="32D3EAEE" w14:textId="77777777" w:rsidR="00C927FA" w:rsidRDefault="00000000">
      <w:pPr>
        <w:numPr>
          <w:ilvl w:val="0"/>
          <w:numId w:val="8"/>
        </w:numPr>
        <w:spacing w:after="123"/>
        <w:ind w:hanging="360"/>
      </w:pPr>
      <w:r>
        <w:rPr>
          <w:i/>
        </w:rPr>
        <w:t xml:space="preserve">Communication with School Staff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i/>
        </w:rPr>
        <w:t>Respect for School Staff</w:t>
      </w:r>
      <w:r>
        <w:t>.</w:t>
      </w:r>
      <w:r>
        <w:rPr>
          <w:i/>
        </w:rPr>
        <w:t xml:space="preserve"> </w:t>
      </w:r>
    </w:p>
    <w:p w14:paraId="06E868DB" w14:textId="77777777" w:rsidR="00C927FA" w:rsidRDefault="00000000">
      <w:pPr>
        <w:spacing w:after="38" w:line="259" w:lineRule="auto"/>
        <w:ind w:left="0" w:firstLine="0"/>
      </w:pPr>
      <w:r>
        <w:t xml:space="preserve"> </w:t>
      </w:r>
    </w:p>
    <w:p w14:paraId="1D0B5C79" w14:textId="77777777" w:rsidR="00C927FA" w:rsidRDefault="00000000">
      <w:pPr>
        <w:pStyle w:val="Heading2"/>
        <w:ind w:left="-5"/>
      </w:pPr>
      <w:r>
        <w:t xml:space="preserve">POLICY REVIEW AND APPROVAL </w:t>
      </w:r>
    </w:p>
    <w:p w14:paraId="57E7494D" w14:textId="77777777" w:rsidR="00C927FA" w:rsidRDefault="00000000">
      <w:pPr>
        <w:spacing w:after="0" w:line="259" w:lineRule="auto"/>
        <w:ind w:left="0" w:firstLine="0"/>
      </w:pPr>
      <w:r>
        <w:rPr>
          <w:sz w:val="26"/>
        </w:rP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B95345" w14:paraId="0115E1DA"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D46F5A0" w14:textId="77777777" w:rsidR="00B95345" w:rsidRDefault="00B95345" w:rsidP="00390499">
            <w:pPr>
              <w:spacing w:after="0" w:line="259" w:lineRule="auto"/>
              <w:ind w:left="0" w:firstLine="0"/>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64A07B1" w14:textId="77777777" w:rsidR="00B95345" w:rsidRDefault="00B95345" w:rsidP="00390499">
            <w:pPr>
              <w:spacing w:after="0" w:line="259" w:lineRule="auto"/>
              <w:ind w:left="0" w:firstLine="0"/>
            </w:pPr>
            <w:r>
              <w:t xml:space="preserve"> March 2024</w:t>
            </w:r>
          </w:p>
        </w:tc>
      </w:tr>
      <w:tr w:rsidR="00B95345" w14:paraId="6104259F"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3F8625C9" w14:textId="77777777" w:rsidR="00B95345" w:rsidRDefault="00B95345" w:rsidP="00390499">
            <w:pPr>
              <w:spacing w:after="0" w:line="259" w:lineRule="auto"/>
              <w:ind w:left="0" w:firstLine="0"/>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86475B3" w14:textId="77777777" w:rsidR="00B95345" w:rsidRDefault="00B95345" w:rsidP="00390499">
            <w:pPr>
              <w:spacing w:after="0" w:line="259" w:lineRule="auto"/>
              <w:ind w:left="0" w:firstLine="0"/>
            </w:pPr>
            <w:r>
              <w:t xml:space="preserve"> Principal   </w:t>
            </w:r>
          </w:p>
        </w:tc>
      </w:tr>
      <w:tr w:rsidR="00B95345" w14:paraId="4A471AB5"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77243D8B" w14:textId="77777777" w:rsidR="00B95345" w:rsidRDefault="00B95345" w:rsidP="00390499">
            <w:pPr>
              <w:spacing w:after="0" w:line="259" w:lineRule="auto"/>
              <w:ind w:left="0" w:firstLine="0"/>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459F635" w14:textId="77777777" w:rsidR="00B95345" w:rsidRDefault="00B95345" w:rsidP="00390499">
            <w:pPr>
              <w:spacing w:after="0" w:line="259" w:lineRule="auto"/>
              <w:ind w:left="0" w:firstLine="0"/>
            </w:pPr>
            <w:r>
              <w:t xml:space="preserve"> March 2028</w:t>
            </w:r>
          </w:p>
        </w:tc>
      </w:tr>
    </w:tbl>
    <w:p w14:paraId="3E7E27A8" w14:textId="77777777" w:rsidR="00C927FA" w:rsidRDefault="00000000">
      <w:pPr>
        <w:spacing w:after="0" w:line="259" w:lineRule="auto"/>
        <w:ind w:left="0" w:firstLine="0"/>
      </w:pPr>
      <w:r>
        <w:rPr>
          <w:color w:val="2E74B5"/>
          <w:sz w:val="26"/>
        </w:rPr>
        <w:t xml:space="preserve"> </w:t>
      </w:r>
    </w:p>
    <w:p w14:paraId="08C429DB" w14:textId="77777777" w:rsidR="00C927FA" w:rsidRDefault="00000000">
      <w:pPr>
        <w:spacing w:after="112"/>
      </w:pPr>
      <w:r>
        <w:t xml:space="preserve">* The Statement of Values and School Philosophy will be reviewed and approved by the School Council once they are appointed. </w:t>
      </w:r>
    </w:p>
    <w:p w14:paraId="68867785" w14:textId="77777777" w:rsidR="00C927FA" w:rsidRDefault="00000000">
      <w:pPr>
        <w:spacing w:after="117" w:line="259" w:lineRule="auto"/>
        <w:ind w:left="0" w:firstLine="0"/>
      </w:pPr>
      <w:r>
        <w:t xml:space="preserve"> </w:t>
      </w:r>
    </w:p>
    <w:p w14:paraId="09A415AB" w14:textId="77777777" w:rsidR="00C927FA" w:rsidRDefault="00000000">
      <w:pPr>
        <w:spacing w:after="160" w:line="259" w:lineRule="auto"/>
        <w:ind w:left="0" w:firstLine="0"/>
      </w:pPr>
      <w:r>
        <w:t xml:space="preserve"> </w:t>
      </w:r>
    </w:p>
    <w:p w14:paraId="76DFE742" w14:textId="77777777" w:rsidR="00C927FA" w:rsidRDefault="00000000">
      <w:pPr>
        <w:spacing w:after="1" w:line="259" w:lineRule="auto"/>
        <w:ind w:left="0" w:firstLine="0"/>
      </w:pPr>
      <w:r>
        <w:t xml:space="preserve"> </w:t>
      </w:r>
    </w:p>
    <w:p w14:paraId="06B7BA47" w14:textId="77777777" w:rsidR="00C927FA" w:rsidRDefault="00000000">
      <w:pPr>
        <w:spacing w:after="0" w:line="259" w:lineRule="auto"/>
        <w:ind w:left="0" w:firstLine="0"/>
      </w:pPr>
      <w:r>
        <w:t xml:space="preserve"> </w:t>
      </w:r>
    </w:p>
    <w:p w14:paraId="5171ED77" w14:textId="77777777" w:rsidR="00C927FA" w:rsidRDefault="00000000">
      <w:pPr>
        <w:spacing w:after="1" w:line="259" w:lineRule="auto"/>
        <w:ind w:left="0" w:firstLine="0"/>
      </w:pPr>
      <w:r>
        <w:t xml:space="preserve"> </w:t>
      </w:r>
    </w:p>
    <w:p w14:paraId="1AAFC680" w14:textId="77777777" w:rsidR="00C927FA" w:rsidRDefault="00000000">
      <w:pPr>
        <w:spacing w:after="0" w:line="259" w:lineRule="auto"/>
        <w:ind w:left="0" w:firstLine="0"/>
      </w:pPr>
      <w:r>
        <w:t xml:space="preserve"> </w:t>
      </w:r>
    </w:p>
    <w:p w14:paraId="645ECEED" w14:textId="77777777" w:rsidR="00C927FA" w:rsidRDefault="00000000">
      <w:pPr>
        <w:spacing w:after="1" w:line="259" w:lineRule="auto"/>
        <w:ind w:left="0" w:firstLine="0"/>
      </w:pPr>
      <w:r>
        <w:t xml:space="preserve"> </w:t>
      </w:r>
    </w:p>
    <w:p w14:paraId="24353D4E" w14:textId="77777777" w:rsidR="00C927FA" w:rsidRDefault="00000000">
      <w:pPr>
        <w:spacing w:after="0" w:line="259" w:lineRule="auto"/>
        <w:ind w:left="0" w:firstLine="0"/>
      </w:pPr>
      <w:r>
        <w:lastRenderedPageBreak/>
        <w:t xml:space="preserve"> </w:t>
      </w:r>
    </w:p>
    <w:p w14:paraId="297D9FB2" w14:textId="77777777" w:rsidR="00C927FA" w:rsidRDefault="00000000">
      <w:pPr>
        <w:spacing w:after="1" w:line="259" w:lineRule="auto"/>
        <w:ind w:left="0" w:firstLine="0"/>
      </w:pPr>
      <w:r>
        <w:t xml:space="preserve"> </w:t>
      </w:r>
    </w:p>
    <w:p w14:paraId="536438A5" w14:textId="77777777" w:rsidR="00C927FA" w:rsidRDefault="00000000">
      <w:pPr>
        <w:spacing w:after="0" w:line="259" w:lineRule="auto"/>
        <w:ind w:left="0" w:firstLine="0"/>
      </w:pPr>
      <w:r>
        <w:t xml:space="preserve"> </w:t>
      </w:r>
    </w:p>
    <w:p w14:paraId="46DDE8A2" w14:textId="77777777" w:rsidR="00C927FA" w:rsidRDefault="00000000">
      <w:pPr>
        <w:spacing w:after="1" w:line="259" w:lineRule="auto"/>
        <w:ind w:left="0" w:firstLine="0"/>
      </w:pPr>
      <w:r>
        <w:t xml:space="preserve"> </w:t>
      </w:r>
    </w:p>
    <w:p w14:paraId="4A326EC2" w14:textId="77777777" w:rsidR="00C927FA" w:rsidRDefault="00000000">
      <w:pPr>
        <w:spacing w:after="0" w:line="259" w:lineRule="auto"/>
        <w:ind w:left="0" w:firstLine="0"/>
      </w:pPr>
      <w:r>
        <w:t xml:space="preserve"> </w:t>
      </w:r>
    </w:p>
    <w:p w14:paraId="0BCFF580" w14:textId="77777777" w:rsidR="00C927FA" w:rsidRDefault="00000000">
      <w:pPr>
        <w:spacing w:after="1" w:line="259" w:lineRule="auto"/>
        <w:ind w:left="0" w:firstLine="0"/>
      </w:pPr>
      <w:r>
        <w:t xml:space="preserve"> </w:t>
      </w:r>
    </w:p>
    <w:p w14:paraId="4409EDFE" w14:textId="77777777" w:rsidR="00C927FA" w:rsidRDefault="00000000">
      <w:pPr>
        <w:spacing w:after="0" w:line="259" w:lineRule="auto"/>
        <w:ind w:left="0" w:firstLine="0"/>
      </w:pPr>
      <w:r>
        <w:t xml:space="preserve"> </w:t>
      </w:r>
    </w:p>
    <w:p w14:paraId="4BFBEF7B" w14:textId="77777777" w:rsidR="00C927FA" w:rsidRDefault="00000000">
      <w:r>
        <w:t xml:space="preserve">Appendix A </w:t>
      </w:r>
    </w:p>
    <w:p w14:paraId="1B1F2318" w14:textId="77777777" w:rsidR="00C927FA" w:rsidRDefault="00000000">
      <w:pPr>
        <w:spacing w:after="0" w:line="259" w:lineRule="auto"/>
        <w:ind w:left="7356" w:firstLine="0"/>
      </w:pPr>
      <w:r>
        <w:rPr>
          <w:b/>
          <w:color w:val="9CC2E5"/>
          <w:sz w:val="28"/>
        </w:rPr>
        <w:t xml:space="preserve"> </w:t>
      </w:r>
    </w:p>
    <w:p w14:paraId="1492084B" w14:textId="77777777" w:rsidR="00C927FA" w:rsidRDefault="00000000">
      <w:pPr>
        <w:pStyle w:val="Heading1"/>
        <w:spacing w:after="121"/>
        <w:ind w:left="1" w:firstLine="0"/>
        <w:jc w:val="center"/>
      </w:pPr>
      <w:r>
        <w:rPr>
          <w:sz w:val="32"/>
        </w:rPr>
        <w:t xml:space="preserve">The Clyde 5 </w:t>
      </w:r>
    </w:p>
    <w:p w14:paraId="4154DE0B" w14:textId="77777777" w:rsidR="00C927FA" w:rsidRDefault="00000000">
      <w:pPr>
        <w:spacing w:after="0" w:line="259" w:lineRule="auto"/>
        <w:ind w:left="0" w:firstLine="0"/>
        <w:jc w:val="center"/>
      </w:pPr>
      <w:r>
        <w:rPr>
          <w:b/>
          <w:color w:val="FFC000"/>
          <w:sz w:val="28"/>
        </w:rPr>
        <w:t xml:space="preserve">Please note:  These are draft ready for beginning of 2022; consultation will take place during Term 1, 2022 where these will then be finalised. </w:t>
      </w:r>
    </w:p>
    <w:p w14:paraId="6FD719B2" w14:textId="77777777" w:rsidR="00C927FA" w:rsidRDefault="00000000">
      <w:pPr>
        <w:spacing w:after="19" w:line="259" w:lineRule="auto"/>
        <w:ind w:left="0" w:firstLine="0"/>
      </w:pPr>
      <w:r>
        <w:rPr>
          <w:b/>
          <w:sz w:val="20"/>
        </w:rPr>
        <w:t xml:space="preserve"> </w:t>
      </w:r>
    </w:p>
    <w:p w14:paraId="2A01A95E" w14:textId="77777777" w:rsidR="00C927FA" w:rsidRDefault="00000000">
      <w:pPr>
        <w:spacing w:after="199"/>
      </w:pPr>
      <w:r>
        <w:t xml:space="preserve">5 promises teachers make to our students; </w:t>
      </w:r>
    </w:p>
    <w:p w14:paraId="1CCB3D9D" w14:textId="77777777" w:rsidR="00C927FA" w:rsidRDefault="00000000">
      <w:pPr>
        <w:numPr>
          <w:ilvl w:val="0"/>
          <w:numId w:val="9"/>
        </w:numPr>
        <w:spacing w:after="33"/>
        <w:ind w:hanging="360"/>
      </w:pPr>
      <w:r>
        <w:t xml:space="preserve">maintain a safe learning environment. </w:t>
      </w:r>
    </w:p>
    <w:p w14:paraId="3C0767EF" w14:textId="77777777" w:rsidR="00C927FA" w:rsidRDefault="00000000">
      <w:pPr>
        <w:numPr>
          <w:ilvl w:val="0"/>
          <w:numId w:val="9"/>
        </w:numPr>
        <w:spacing w:after="32"/>
        <w:ind w:hanging="360"/>
      </w:pPr>
      <w:r>
        <w:t xml:space="preserve">know how you learn and what direction your learning should take. </w:t>
      </w:r>
    </w:p>
    <w:p w14:paraId="032B02A3" w14:textId="77777777" w:rsidR="00C927FA" w:rsidRDefault="00000000">
      <w:pPr>
        <w:numPr>
          <w:ilvl w:val="0"/>
          <w:numId w:val="9"/>
        </w:numPr>
        <w:spacing w:after="33"/>
        <w:ind w:hanging="360"/>
      </w:pPr>
      <w:r>
        <w:t xml:space="preserve">make classes engaging. </w:t>
      </w:r>
    </w:p>
    <w:p w14:paraId="2410CD48" w14:textId="77777777" w:rsidR="00C927FA" w:rsidRDefault="00000000">
      <w:pPr>
        <w:numPr>
          <w:ilvl w:val="0"/>
          <w:numId w:val="9"/>
        </w:numPr>
        <w:spacing w:after="33"/>
        <w:ind w:hanging="360"/>
      </w:pPr>
      <w:r>
        <w:t xml:space="preserve">listen, encourage and support. </w:t>
      </w:r>
    </w:p>
    <w:p w14:paraId="33A00120" w14:textId="77777777" w:rsidR="00C927FA" w:rsidRDefault="00000000">
      <w:pPr>
        <w:numPr>
          <w:ilvl w:val="0"/>
          <w:numId w:val="9"/>
        </w:numPr>
        <w:ind w:hanging="360"/>
      </w:pPr>
      <w:r>
        <w:t xml:space="preserve">communications and interactions are always respectful. </w:t>
      </w:r>
    </w:p>
    <w:p w14:paraId="1C57FB6C" w14:textId="77777777" w:rsidR="00C927FA" w:rsidRDefault="00000000">
      <w:pPr>
        <w:spacing w:after="20" w:line="259" w:lineRule="auto"/>
        <w:ind w:left="720" w:firstLine="0"/>
      </w:pPr>
      <w:r>
        <w:t xml:space="preserve"> </w:t>
      </w:r>
    </w:p>
    <w:p w14:paraId="76552D0E" w14:textId="77777777" w:rsidR="00C927FA" w:rsidRDefault="00000000">
      <w:pPr>
        <w:spacing w:after="199"/>
      </w:pPr>
      <w:r>
        <w:t xml:space="preserve">5 promises staff make to one another; </w:t>
      </w:r>
    </w:p>
    <w:p w14:paraId="3CAE7596" w14:textId="77777777" w:rsidR="00C927FA" w:rsidRDefault="00000000">
      <w:pPr>
        <w:numPr>
          <w:ilvl w:val="0"/>
          <w:numId w:val="10"/>
        </w:numPr>
        <w:spacing w:after="33"/>
        <w:ind w:hanging="360"/>
      </w:pPr>
      <w:r>
        <w:t xml:space="preserve">share resources. </w:t>
      </w:r>
    </w:p>
    <w:p w14:paraId="0BE1CCF1" w14:textId="77777777" w:rsidR="00C927FA" w:rsidRDefault="00000000">
      <w:pPr>
        <w:numPr>
          <w:ilvl w:val="0"/>
          <w:numId w:val="10"/>
        </w:numPr>
        <w:spacing w:after="33"/>
        <w:ind w:hanging="360"/>
      </w:pPr>
      <w:r>
        <w:t xml:space="preserve">learn from and support one another. </w:t>
      </w:r>
    </w:p>
    <w:p w14:paraId="707FFE08" w14:textId="77777777" w:rsidR="00C927FA" w:rsidRDefault="00000000">
      <w:pPr>
        <w:numPr>
          <w:ilvl w:val="0"/>
          <w:numId w:val="10"/>
        </w:numPr>
        <w:spacing w:after="32"/>
        <w:ind w:hanging="360"/>
      </w:pPr>
      <w:r>
        <w:t xml:space="preserve">work collaboratively to improve student learning. </w:t>
      </w:r>
    </w:p>
    <w:p w14:paraId="794179DB" w14:textId="77777777" w:rsidR="00C927FA" w:rsidRDefault="00000000">
      <w:pPr>
        <w:numPr>
          <w:ilvl w:val="0"/>
          <w:numId w:val="10"/>
        </w:numPr>
        <w:spacing w:after="33"/>
        <w:ind w:hanging="360"/>
      </w:pPr>
      <w:r>
        <w:t xml:space="preserve">consistent in applying policies. </w:t>
      </w:r>
    </w:p>
    <w:p w14:paraId="5FECB7A0" w14:textId="77777777" w:rsidR="00C927FA" w:rsidRDefault="00000000">
      <w:pPr>
        <w:numPr>
          <w:ilvl w:val="0"/>
          <w:numId w:val="10"/>
        </w:numPr>
        <w:spacing w:after="29"/>
        <w:ind w:hanging="360"/>
      </w:pPr>
      <w:r>
        <w:t xml:space="preserve">communications and interactions are always respectful. </w:t>
      </w:r>
    </w:p>
    <w:p w14:paraId="174D52B7" w14:textId="77777777" w:rsidR="00C927FA" w:rsidRDefault="00000000">
      <w:pPr>
        <w:tabs>
          <w:tab w:val="center" w:pos="411"/>
          <w:tab w:val="center" w:pos="720"/>
        </w:tabs>
        <w:spacing w:after="4"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0C6AE4F1" w14:textId="77777777" w:rsidR="00C927FA" w:rsidRDefault="00000000">
      <w:pPr>
        <w:spacing w:after="200"/>
      </w:pPr>
      <w:r>
        <w:t xml:space="preserve">5 characteristics you will see in our teaching. </w:t>
      </w:r>
    </w:p>
    <w:p w14:paraId="7BDD9656" w14:textId="77777777" w:rsidR="00C927FA" w:rsidRDefault="00000000">
      <w:pPr>
        <w:numPr>
          <w:ilvl w:val="0"/>
          <w:numId w:val="11"/>
        </w:numPr>
        <w:spacing w:after="32"/>
        <w:ind w:hanging="360"/>
      </w:pPr>
      <w:r>
        <w:t xml:space="preserve">differentiate teaching and learning to support and challenge the full range of abilities. </w:t>
      </w:r>
    </w:p>
    <w:p w14:paraId="7EDD688F" w14:textId="77777777" w:rsidR="00C927FA" w:rsidRDefault="00000000">
      <w:pPr>
        <w:numPr>
          <w:ilvl w:val="0"/>
          <w:numId w:val="11"/>
        </w:numPr>
        <w:spacing w:after="32"/>
        <w:ind w:hanging="360"/>
      </w:pPr>
      <w:r>
        <w:t xml:space="preserve">structure lessons according to our instructional model. </w:t>
      </w:r>
    </w:p>
    <w:p w14:paraId="0F0137F4" w14:textId="77777777" w:rsidR="00C927FA" w:rsidRDefault="00000000">
      <w:pPr>
        <w:numPr>
          <w:ilvl w:val="0"/>
          <w:numId w:val="11"/>
        </w:numPr>
        <w:spacing w:after="33"/>
        <w:ind w:hanging="360"/>
      </w:pPr>
      <w:r>
        <w:t xml:space="preserve">Innovative and reflective practices. </w:t>
      </w:r>
    </w:p>
    <w:p w14:paraId="3CCC44D0" w14:textId="77777777" w:rsidR="00C927FA" w:rsidRDefault="00000000">
      <w:pPr>
        <w:numPr>
          <w:ilvl w:val="0"/>
          <w:numId w:val="11"/>
        </w:numPr>
        <w:spacing w:after="32"/>
        <w:ind w:hanging="360"/>
      </w:pPr>
      <w:r>
        <w:t xml:space="preserve">commitment to support student learning growth regardless of point of entry.  </w:t>
      </w:r>
    </w:p>
    <w:p w14:paraId="0378A9BF" w14:textId="77777777" w:rsidR="00C927FA" w:rsidRDefault="00000000">
      <w:pPr>
        <w:numPr>
          <w:ilvl w:val="0"/>
          <w:numId w:val="11"/>
        </w:numPr>
        <w:ind w:hanging="360"/>
      </w:pPr>
      <w:r>
        <w:t xml:space="preserve">support student agency. </w:t>
      </w:r>
    </w:p>
    <w:p w14:paraId="4714B11E" w14:textId="77777777" w:rsidR="00C927FA" w:rsidRDefault="00000000">
      <w:pPr>
        <w:spacing w:after="20" w:line="259" w:lineRule="auto"/>
        <w:ind w:left="720" w:firstLine="0"/>
      </w:pPr>
      <w:r>
        <w:t xml:space="preserve"> </w:t>
      </w:r>
    </w:p>
    <w:p w14:paraId="7FDBB698" w14:textId="77777777" w:rsidR="00C927FA" w:rsidRDefault="00000000">
      <w:pPr>
        <w:spacing w:after="198"/>
      </w:pPr>
      <w:r>
        <w:t xml:space="preserve">5 things you will see from our students; </w:t>
      </w:r>
    </w:p>
    <w:p w14:paraId="2AF8D83C" w14:textId="77777777" w:rsidR="00C927FA" w:rsidRDefault="00000000">
      <w:pPr>
        <w:numPr>
          <w:ilvl w:val="0"/>
          <w:numId w:val="12"/>
        </w:numPr>
        <w:spacing w:after="34"/>
        <w:ind w:hanging="360"/>
      </w:pPr>
      <w:r>
        <w:lastRenderedPageBreak/>
        <w:t xml:space="preserve">enthusiastic and motivated. </w:t>
      </w:r>
    </w:p>
    <w:p w14:paraId="278C48BF" w14:textId="77777777" w:rsidR="00C927FA" w:rsidRDefault="00000000">
      <w:pPr>
        <w:numPr>
          <w:ilvl w:val="0"/>
          <w:numId w:val="12"/>
        </w:numPr>
        <w:spacing w:after="32"/>
        <w:ind w:hanging="360"/>
      </w:pPr>
      <w:r>
        <w:t xml:space="preserve">all communications and interactions will be respectful. </w:t>
      </w:r>
    </w:p>
    <w:p w14:paraId="4BCF7DC9" w14:textId="77777777" w:rsidR="00C927FA" w:rsidRDefault="00000000">
      <w:pPr>
        <w:numPr>
          <w:ilvl w:val="0"/>
          <w:numId w:val="12"/>
        </w:numPr>
        <w:spacing w:after="32"/>
        <w:ind w:hanging="360"/>
      </w:pPr>
      <w:r>
        <w:t xml:space="preserve">seize opportunities to participate and learn. </w:t>
      </w:r>
    </w:p>
    <w:p w14:paraId="72195CE9" w14:textId="77777777" w:rsidR="00C927FA" w:rsidRDefault="00000000">
      <w:pPr>
        <w:numPr>
          <w:ilvl w:val="0"/>
          <w:numId w:val="12"/>
        </w:numPr>
        <w:spacing w:after="32"/>
        <w:ind w:hanging="360"/>
      </w:pPr>
      <w:r>
        <w:t xml:space="preserve">work together, acting responsibly and creatively. </w:t>
      </w:r>
    </w:p>
    <w:p w14:paraId="520E4F21" w14:textId="77777777" w:rsidR="00C927FA" w:rsidRDefault="00000000">
      <w:pPr>
        <w:numPr>
          <w:ilvl w:val="0"/>
          <w:numId w:val="12"/>
        </w:numPr>
        <w:ind w:hanging="360"/>
      </w:pPr>
      <w:r>
        <w:t xml:space="preserve">direct their own learning through questioning and exploring. </w:t>
      </w:r>
    </w:p>
    <w:p w14:paraId="09FE81D4" w14:textId="77777777" w:rsidR="00C927FA" w:rsidRDefault="00000000">
      <w:pPr>
        <w:spacing w:after="19" w:line="259" w:lineRule="auto"/>
        <w:ind w:left="720" w:firstLine="0"/>
      </w:pPr>
      <w:r>
        <w:t xml:space="preserve"> </w:t>
      </w:r>
    </w:p>
    <w:p w14:paraId="03C75785" w14:textId="77777777" w:rsidR="00C927FA" w:rsidRDefault="00000000">
      <w:pPr>
        <w:spacing w:after="200"/>
      </w:pPr>
      <w:r>
        <w:t xml:space="preserve">5 things you will see from our parents, carers and guardians; </w:t>
      </w:r>
    </w:p>
    <w:p w14:paraId="117530F5" w14:textId="77777777" w:rsidR="00C927FA" w:rsidRDefault="00000000">
      <w:pPr>
        <w:numPr>
          <w:ilvl w:val="0"/>
          <w:numId w:val="13"/>
        </w:numPr>
        <w:ind w:hanging="360"/>
      </w:pPr>
      <w:r>
        <w:t xml:space="preserve">involved and contribute to the broader educational program. </w:t>
      </w:r>
    </w:p>
    <w:p w14:paraId="57E3DDDA" w14:textId="77777777" w:rsidR="00C927FA" w:rsidRDefault="00000000">
      <w:pPr>
        <w:spacing w:after="0" w:line="259" w:lineRule="auto"/>
        <w:ind w:left="0" w:right="1607" w:firstLine="0"/>
        <w:jc w:val="right"/>
      </w:pPr>
      <w:r>
        <w:rPr>
          <w:b/>
          <w:color w:val="9CC2E5"/>
          <w:sz w:val="28"/>
        </w:rPr>
        <w:t xml:space="preserve"> </w:t>
      </w:r>
    </w:p>
    <w:p w14:paraId="5BC2CC89" w14:textId="77777777" w:rsidR="00C927FA" w:rsidRDefault="00000000">
      <w:pPr>
        <w:numPr>
          <w:ilvl w:val="0"/>
          <w:numId w:val="13"/>
        </w:numPr>
        <w:spacing w:after="32"/>
        <w:ind w:hanging="360"/>
      </w:pPr>
      <w:r>
        <w:t xml:space="preserve">play an active role in the child’s learning. </w:t>
      </w:r>
    </w:p>
    <w:p w14:paraId="5B2D8387" w14:textId="77777777" w:rsidR="00C927FA" w:rsidRDefault="00000000">
      <w:pPr>
        <w:numPr>
          <w:ilvl w:val="0"/>
          <w:numId w:val="13"/>
        </w:numPr>
        <w:spacing w:after="32"/>
        <w:ind w:hanging="360"/>
      </w:pPr>
      <w:r>
        <w:t xml:space="preserve">support their children in achieving their learning goals. </w:t>
      </w:r>
    </w:p>
    <w:p w14:paraId="7C1BB120" w14:textId="77777777" w:rsidR="00C927FA" w:rsidRDefault="00000000">
      <w:pPr>
        <w:numPr>
          <w:ilvl w:val="0"/>
          <w:numId w:val="13"/>
        </w:numPr>
        <w:spacing w:after="33"/>
        <w:ind w:hanging="360"/>
      </w:pPr>
      <w:r>
        <w:t xml:space="preserve">promote the school values. </w:t>
      </w:r>
    </w:p>
    <w:p w14:paraId="4D6705B8" w14:textId="77777777" w:rsidR="00C927FA" w:rsidRDefault="00000000">
      <w:pPr>
        <w:numPr>
          <w:ilvl w:val="0"/>
          <w:numId w:val="13"/>
        </w:numPr>
        <w:ind w:hanging="360"/>
      </w:pPr>
      <w:r>
        <w:t xml:space="preserve">maintain open lines of communication with the school. </w:t>
      </w:r>
    </w:p>
    <w:p w14:paraId="04534FAB" w14:textId="77777777" w:rsidR="00C927FA" w:rsidRDefault="00000000">
      <w:pPr>
        <w:spacing w:after="0" w:line="259" w:lineRule="auto"/>
        <w:ind w:left="0" w:firstLine="0"/>
      </w:pPr>
      <w:r>
        <w:t xml:space="preserve"> </w:t>
      </w:r>
    </w:p>
    <w:sectPr w:rsidR="00C927FA">
      <w:headerReference w:type="even" r:id="rId7"/>
      <w:headerReference w:type="default" r:id="rId8"/>
      <w:footerReference w:type="even" r:id="rId9"/>
      <w:footerReference w:type="default" r:id="rId10"/>
      <w:headerReference w:type="first" r:id="rId11"/>
      <w:footerReference w:type="first" r:id="rId12"/>
      <w:pgSz w:w="11906" w:h="16838"/>
      <w:pgMar w:top="3109" w:right="1440" w:bottom="1453"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BDAA" w14:textId="77777777" w:rsidR="003E31C5" w:rsidRDefault="003E31C5">
      <w:pPr>
        <w:spacing w:after="0" w:line="240" w:lineRule="auto"/>
      </w:pPr>
      <w:r>
        <w:separator/>
      </w:r>
    </w:p>
  </w:endnote>
  <w:endnote w:type="continuationSeparator" w:id="0">
    <w:p w14:paraId="601360EC" w14:textId="77777777" w:rsidR="003E31C5" w:rsidRDefault="003E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F809" w14:textId="77777777" w:rsidR="00C927FA"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7187584B" w14:textId="77777777" w:rsidR="00C927FA"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FEC4" w14:textId="77777777" w:rsidR="00C927FA"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3D1076A7" w14:textId="77777777" w:rsidR="00C927FA"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3A5A" w14:textId="77777777" w:rsidR="00C927FA"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7AAA60AA" w14:textId="77777777" w:rsidR="00C927FA"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4204" w14:textId="77777777" w:rsidR="003E31C5" w:rsidRDefault="003E31C5">
      <w:pPr>
        <w:spacing w:after="0" w:line="240" w:lineRule="auto"/>
      </w:pPr>
      <w:r>
        <w:separator/>
      </w:r>
    </w:p>
  </w:footnote>
  <w:footnote w:type="continuationSeparator" w:id="0">
    <w:p w14:paraId="56F29B64" w14:textId="77777777" w:rsidR="003E31C5" w:rsidRDefault="003E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7634" w14:textId="77777777" w:rsidR="00C927FA" w:rsidRDefault="00000000">
    <w:r>
      <w:rPr>
        <w:noProof/>
      </w:rPr>
      <mc:AlternateContent>
        <mc:Choice Requires="wpg">
          <w:drawing>
            <wp:anchor distT="0" distB="0" distL="114300" distR="114300" simplePos="0" relativeHeight="251658240" behindDoc="1" locked="0" layoutInCell="1" allowOverlap="1" wp14:anchorId="17CD48EF" wp14:editId="3973B990">
              <wp:simplePos x="0" y="0"/>
              <wp:positionH relativeFrom="page">
                <wp:posOffset>1975104</wp:posOffset>
              </wp:positionH>
              <wp:positionV relativeFrom="page">
                <wp:posOffset>449580</wp:posOffset>
              </wp:positionV>
              <wp:extent cx="3609594" cy="1652016"/>
              <wp:effectExtent l="0" t="0" r="0" b="0"/>
              <wp:wrapNone/>
              <wp:docPr id="10027" name="Group 1002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028" name="Picture 1002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027" style="width:284.22pt;height:130.08pt;position:absolute;z-index:-2147483648;mso-position-horizontal-relative:page;mso-position-horizontal:absolute;margin-left:155.52pt;mso-position-vertical-relative:page;margin-top:35.4pt;" coordsize="36095,16520">
              <v:shape id="Picture 10028"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5A42" w14:textId="77777777" w:rsidR="00C927FA" w:rsidRDefault="00000000">
    <w:r>
      <w:rPr>
        <w:noProof/>
      </w:rPr>
      <mc:AlternateContent>
        <mc:Choice Requires="wpg">
          <w:drawing>
            <wp:anchor distT="0" distB="0" distL="114300" distR="114300" simplePos="0" relativeHeight="251659264" behindDoc="1" locked="0" layoutInCell="1" allowOverlap="1" wp14:anchorId="27A2A0C1" wp14:editId="24FDE4FB">
              <wp:simplePos x="0" y="0"/>
              <wp:positionH relativeFrom="page">
                <wp:posOffset>1975104</wp:posOffset>
              </wp:positionH>
              <wp:positionV relativeFrom="page">
                <wp:posOffset>449580</wp:posOffset>
              </wp:positionV>
              <wp:extent cx="3609594" cy="1652016"/>
              <wp:effectExtent l="0" t="0" r="0" b="0"/>
              <wp:wrapNone/>
              <wp:docPr id="10014" name="Group 1001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015" name="Picture 1001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014" style="width:284.22pt;height:130.08pt;position:absolute;z-index:-2147483648;mso-position-horizontal-relative:page;mso-position-horizontal:absolute;margin-left:155.52pt;mso-position-vertical-relative:page;margin-top:35.4pt;" coordsize="36095,16520">
              <v:shape id="Picture 10015"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17C2" w14:textId="77777777" w:rsidR="00C927FA" w:rsidRDefault="00000000">
    <w:r>
      <w:rPr>
        <w:noProof/>
      </w:rPr>
      <mc:AlternateContent>
        <mc:Choice Requires="wpg">
          <w:drawing>
            <wp:anchor distT="0" distB="0" distL="114300" distR="114300" simplePos="0" relativeHeight="251660288" behindDoc="1" locked="0" layoutInCell="1" allowOverlap="1" wp14:anchorId="3B4634FF" wp14:editId="0F6BDCE0">
              <wp:simplePos x="0" y="0"/>
              <wp:positionH relativeFrom="page">
                <wp:posOffset>1975104</wp:posOffset>
              </wp:positionH>
              <wp:positionV relativeFrom="page">
                <wp:posOffset>449580</wp:posOffset>
              </wp:positionV>
              <wp:extent cx="3609594" cy="1652016"/>
              <wp:effectExtent l="0" t="0" r="0" b="0"/>
              <wp:wrapNone/>
              <wp:docPr id="10001" name="Group 1000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002" name="Picture 1000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001" style="width:284.22pt;height:130.08pt;position:absolute;z-index:-2147483648;mso-position-horizontal-relative:page;mso-position-horizontal:absolute;margin-left:155.52pt;mso-position-vertical-relative:page;margin-top:35.4pt;" coordsize="36095,16520">
              <v:shape id="Picture 10002"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795"/>
    <w:multiLevelType w:val="hybridMultilevel"/>
    <w:tmpl w:val="25385BF8"/>
    <w:lvl w:ilvl="0" w:tplc="C97640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2C7E2">
      <w:start w:val="1"/>
      <w:numFmt w:val="bullet"/>
      <w:lvlText w:val="•"/>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0E4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40F1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C22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65C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87BA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E31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BECB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703E8"/>
    <w:multiLevelType w:val="hybridMultilevel"/>
    <w:tmpl w:val="296695A2"/>
    <w:lvl w:ilvl="0" w:tplc="F3464E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20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269B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289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22A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4AD5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AB3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58F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41C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5A7512"/>
    <w:multiLevelType w:val="hybridMultilevel"/>
    <w:tmpl w:val="EF3A2C38"/>
    <w:lvl w:ilvl="0" w:tplc="E4A64C2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01F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905C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ED5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01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261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A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2BF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8E9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F63809"/>
    <w:multiLevelType w:val="hybridMultilevel"/>
    <w:tmpl w:val="EE8C2C66"/>
    <w:lvl w:ilvl="0" w:tplc="C3622E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E401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8BC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2B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41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C5F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AB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8EA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E80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FB0A31"/>
    <w:multiLevelType w:val="hybridMultilevel"/>
    <w:tmpl w:val="430216FA"/>
    <w:lvl w:ilvl="0" w:tplc="D9FADD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0CD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CF5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781F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AF4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7492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F45E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70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3E3F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AC4CCF"/>
    <w:multiLevelType w:val="hybridMultilevel"/>
    <w:tmpl w:val="CA20DD2C"/>
    <w:lvl w:ilvl="0" w:tplc="5E9052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889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0A3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C5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C31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0AB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9AC2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254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CA6F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BD2114"/>
    <w:multiLevelType w:val="hybridMultilevel"/>
    <w:tmpl w:val="7A7A4190"/>
    <w:lvl w:ilvl="0" w:tplc="BC3024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60A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0A2A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C029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4A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8456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4EA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044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C24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9A4A79"/>
    <w:multiLevelType w:val="hybridMultilevel"/>
    <w:tmpl w:val="8998FD6A"/>
    <w:lvl w:ilvl="0" w:tplc="6B74DB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84C1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D094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BEC9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58AB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2489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B072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CBF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6C54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042D56"/>
    <w:multiLevelType w:val="hybridMultilevel"/>
    <w:tmpl w:val="D8BC554C"/>
    <w:lvl w:ilvl="0" w:tplc="9F6A0DDE">
      <w:start w:val="1"/>
      <w:numFmt w:val="bullet"/>
      <w:lvlText w:val="•"/>
      <w:lvlJc w:val="left"/>
      <w:pPr>
        <w:ind w:left="705"/>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6DC45CB4">
      <w:start w:val="1"/>
      <w:numFmt w:val="bullet"/>
      <w:lvlText w:val="o"/>
      <w:lvlJc w:val="left"/>
      <w:pPr>
        <w:ind w:left="144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EE2CB2AE">
      <w:start w:val="1"/>
      <w:numFmt w:val="bullet"/>
      <w:lvlText w:val="▪"/>
      <w:lvlJc w:val="left"/>
      <w:pPr>
        <w:ind w:left="21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5FFA84A2">
      <w:start w:val="1"/>
      <w:numFmt w:val="bullet"/>
      <w:lvlText w:val="•"/>
      <w:lvlJc w:val="left"/>
      <w:pPr>
        <w:ind w:left="288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B144F300">
      <w:start w:val="1"/>
      <w:numFmt w:val="bullet"/>
      <w:lvlText w:val="o"/>
      <w:lvlJc w:val="left"/>
      <w:pPr>
        <w:ind w:left="360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F3D4C7AA">
      <w:start w:val="1"/>
      <w:numFmt w:val="bullet"/>
      <w:lvlText w:val="▪"/>
      <w:lvlJc w:val="left"/>
      <w:pPr>
        <w:ind w:left="432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53B4790E">
      <w:start w:val="1"/>
      <w:numFmt w:val="bullet"/>
      <w:lvlText w:val="•"/>
      <w:lvlJc w:val="left"/>
      <w:pPr>
        <w:ind w:left="504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A930FF5C">
      <w:start w:val="1"/>
      <w:numFmt w:val="bullet"/>
      <w:lvlText w:val="o"/>
      <w:lvlJc w:val="left"/>
      <w:pPr>
        <w:ind w:left="576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F33CCD2E">
      <w:start w:val="1"/>
      <w:numFmt w:val="bullet"/>
      <w:lvlText w:val="▪"/>
      <w:lvlJc w:val="left"/>
      <w:pPr>
        <w:ind w:left="6480"/>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9" w15:restartNumberingAfterBreak="0">
    <w:nsid w:val="685A1F6B"/>
    <w:multiLevelType w:val="hybridMultilevel"/>
    <w:tmpl w:val="094882CA"/>
    <w:lvl w:ilvl="0" w:tplc="ED94E92C">
      <w:start w:val="1"/>
      <w:numFmt w:val="bullet"/>
      <w:lvlText w:val="•"/>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2E68E">
      <w:start w:val="1"/>
      <w:numFmt w:val="bullet"/>
      <w:lvlText w:val="o"/>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AC896">
      <w:start w:val="1"/>
      <w:numFmt w:val="bullet"/>
      <w:lvlText w:val="▪"/>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06C24E">
      <w:start w:val="1"/>
      <w:numFmt w:val="bullet"/>
      <w:lvlText w:val="•"/>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5CF31C">
      <w:start w:val="1"/>
      <w:numFmt w:val="bullet"/>
      <w:lvlText w:val="o"/>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C1DBE">
      <w:start w:val="1"/>
      <w:numFmt w:val="bullet"/>
      <w:lvlText w:val="▪"/>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A86372">
      <w:start w:val="1"/>
      <w:numFmt w:val="bullet"/>
      <w:lvlText w:val="•"/>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CEFF6">
      <w:start w:val="1"/>
      <w:numFmt w:val="bullet"/>
      <w:lvlText w:val="o"/>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46EDA4">
      <w:start w:val="1"/>
      <w:numFmt w:val="bullet"/>
      <w:lvlText w:val="▪"/>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6A3768"/>
    <w:multiLevelType w:val="hybridMultilevel"/>
    <w:tmpl w:val="B726B1B4"/>
    <w:lvl w:ilvl="0" w:tplc="DA80F5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BE3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DC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AE4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87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9824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CCC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E2AD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A79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E7380F"/>
    <w:multiLevelType w:val="hybridMultilevel"/>
    <w:tmpl w:val="B28E9E24"/>
    <w:lvl w:ilvl="0" w:tplc="4D5411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2B6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127F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E6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CCC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C49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8A9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EFE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F024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816207"/>
    <w:multiLevelType w:val="hybridMultilevel"/>
    <w:tmpl w:val="D576B430"/>
    <w:lvl w:ilvl="0" w:tplc="25D0EE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C9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4C12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621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68A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4ABD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5894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EC9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3A28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47478027">
    <w:abstractNumId w:val="0"/>
  </w:num>
  <w:num w:numId="2" w16cid:durableId="1451783141">
    <w:abstractNumId w:val="6"/>
  </w:num>
  <w:num w:numId="3" w16cid:durableId="2025786221">
    <w:abstractNumId w:val="11"/>
  </w:num>
  <w:num w:numId="4" w16cid:durableId="1916744113">
    <w:abstractNumId w:val="8"/>
  </w:num>
  <w:num w:numId="5" w16cid:durableId="61492738">
    <w:abstractNumId w:val="9"/>
  </w:num>
  <w:num w:numId="6" w16cid:durableId="524445121">
    <w:abstractNumId w:val="2"/>
  </w:num>
  <w:num w:numId="7" w16cid:durableId="1091241214">
    <w:abstractNumId w:val="7"/>
  </w:num>
  <w:num w:numId="8" w16cid:durableId="1276869185">
    <w:abstractNumId w:val="4"/>
  </w:num>
  <w:num w:numId="9" w16cid:durableId="689837753">
    <w:abstractNumId w:val="1"/>
  </w:num>
  <w:num w:numId="10" w16cid:durableId="32460844">
    <w:abstractNumId w:val="3"/>
  </w:num>
  <w:num w:numId="11" w16cid:durableId="349796945">
    <w:abstractNumId w:val="5"/>
  </w:num>
  <w:num w:numId="12" w16cid:durableId="1944682322">
    <w:abstractNumId w:val="12"/>
  </w:num>
  <w:num w:numId="13" w16cid:durableId="1451389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FA"/>
    <w:rsid w:val="003E31C5"/>
    <w:rsid w:val="00B95345"/>
    <w:rsid w:val="00C92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EE8E6B"/>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3"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2310</Words>
  <Characters>13172</Characters>
  <Application>Microsoft Office Word</Application>
  <DocSecurity>0</DocSecurity>
  <Lines>109</Lines>
  <Paragraphs>30</Paragraphs>
  <ScaleCrop>false</ScaleCrop>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2024-03-11T21:31:00Z</dcterms:created>
  <dcterms:modified xsi:type="dcterms:W3CDTF">2024-03-11T21:31:00Z</dcterms:modified>
</cp:coreProperties>
</file>